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F2A" w:rsidRDefault="00767F2A" w:rsidP="00E834C6">
      <w:pPr>
        <w:tabs>
          <w:tab w:val="left" w:pos="851"/>
        </w:tabs>
        <w:ind w:right="6237"/>
      </w:pPr>
      <w:r>
        <w:t xml:space="preserve">                                 </w:t>
      </w:r>
      <w:r w:rsidR="006F6A84">
        <w:rPr>
          <w:noProof/>
        </w:rPr>
        <w:drawing>
          <wp:inline distT="0" distB="0" distL="0" distR="0">
            <wp:extent cx="520700" cy="553085"/>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0700" cy="553085"/>
                    </a:xfrm>
                    <a:prstGeom prst="rect">
                      <a:avLst/>
                    </a:prstGeom>
                    <a:noFill/>
                    <a:ln w="9525">
                      <a:noFill/>
                      <a:miter lim="800000"/>
                      <a:headEnd/>
                      <a:tailEnd/>
                    </a:ln>
                  </pic:spPr>
                </pic:pic>
              </a:graphicData>
            </a:graphic>
          </wp:inline>
        </w:drawing>
      </w:r>
    </w:p>
    <w:p w:rsidR="00767F2A" w:rsidRPr="00E834C6" w:rsidRDefault="00767F2A" w:rsidP="00E834C6">
      <w:pPr>
        <w:tabs>
          <w:tab w:val="left" w:pos="851"/>
          <w:tab w:val="left" w:pos="2269"/>
          <w:tab w:val="left" w:pos="3261"/>
          <w:tab w:val="left" w:pos="5387"/>
        </w:tabs>
        <w:ind w:right="15"/>
        <w:rPr>
          <w:rFonts w:ascii="Arial" w:hAnsi="Arial" w:cs="Arial"/>
          <w:b/>
          <w:bCs/>
        </w:rPr>
      </w:pPr>
      <w:r w:rsidRPr="00E834C6">
        <w:rPr>
          <w:rFonts w:ascii="Arial" w:hAnsi="Arial" w:cs="Arial"/>
          <w:b/>
          <w:bCs/>
        </w:rPr>
        <w:t xml:space="preserve">          REPUBLIKA HRVATSKA</w:t>
      </w:r>
    </w:p>
    <w:p w:rsidR="00767F2A" w:rsidRPr="00E834C6" w:rsidRDefault="00767F2A" w:rsidP="00E834C6">
      <w:pPr>
        <w:tabs>
          <w:tab w:val="left" w:pos="851"/>
          <w:tab w:val="left" w:pos="2269"/>
          <w:tab w:val="left" w:pos="3261"/>
          <w:tab w:val="left" w:pos="5387"/>
        </w:tabs>
        <w:ind w:right="15"/>
        <w:rPr>
          <w:rFonts w:ascii="Arial" w:hAnsi="Arial" w:cs="Arial"/>
          <w:b/>
          <w:bCs/>
        </w:rPr>
      </w:pPr>
      <w:r w:rsidRPr="00E834C6">
        <w:rPr>
          <w:rFonts w:ascii="Arial" w:hAnsi="Arial" w:cs="Arial"/>
          <w:b/>
          <w:bCs/>
        </w:rPr>
        <w:t>DUBROVAČKO-NERETVANSKA ŽUPANIJA</w:t>
      </w:r>
    </w:p>
    <w:p w:rsidR="00767F2A" w:rsidRPr="00E834C6" w:rsidRDefault="00767F2A" w:rsidP="00E834C6">
      <w:pPr>
        <w:rPr>
          <w:rFonts w:ascii="Arial" w:hAnsi="Arial" w:cs="Arial"/>
          <w:b/>
          <w:bCs/>
        </w:rPr>
      </w:pPr>
      <w:r w:rsidRPr="00E834C6">
        <w:rPr>
          <w:rFonts w:ascii="Arial" w:hAnsi="Arial" w:cs="Arial"/>
          <w:b/>
          <w:bCs/>
        </w:rPr>
        <w:t xml:space="preserve">        </w:t>
      </w:r>
      <w:r>
        <w:rPr>
          <w:rFonts w:ascii="Arial" w:hAnsi="Arial" w:cs="Arial"/>
          <w:b/>
          <w:bCs/>
        </w:rPr>
        <w:t xml:space="preserve">OSNOVNA ŠKOLA </w:t>
      </w:r>
      <w:r w:rsidR="00E92926">
        <w:rPr>
          <w:rFonts w:ascii="Arial" w:hAnsi="Arial" w:cs="Arial"/>
          <w:b/>
          <w:bCs/>
        </w:rPr>
        <w:t>STON - STON</w:t>
      </w:r>
    </w:p>
    <w:p w:rsidR="00767F2A" w:rsidRPr="0016725D" w:rsidRDefault="00767F2A" w:rsidP="00E834C6">
      <w:pPr>
        <w:pBdr>
          <w:top w:val="single" w:sz="4" w:space="1" w:color="auto"/>
        </w:pBdr>
        <w:ind w:firstLine="720"/>
        <w:rPr>
          <w:rFonts w:ascii="Arial" w:hAnsi="Arial" w:cs="Arial"/>
          <w:b/>
          <w:bCs/>
          <w:sz w:val="16"/>
          <w:szCs w:val="16"/>
        </w:rPr>
      </w:pPr>
    </w:p>
    <w:p w:rsidR="00767F2A" w:rsidRDefault="00E92926" w:rsidP="00E834C6">
      <w:pPr>
        <w:rPr>
          <w:rFonts w:ascii="Arial" w:hAnsi="Arial" w:cs="Arial"/>
        </w:rPr>
      </w:pPr>
      <w:r>
        <w:rPr>
          <w:rFonts w:ascii="Arial" w:hAnsi="Arial" w:cs="Arial"/>
        </w:rPr>
        <w:t>KLASA: 602-01/12-01-1</w:t>
      </w:r>
      <w:r w:rsidR="00904412">
        <w:rPr>
          <w:rFonts w:ascii="Arial" w:hAnsi="Arial" w:cs="Arial"/>
        </w:rPr>
        <w:t>61</w:t>
      </w:r>
    </w:p>
    <w:p w:rsidR="00767F2A" w:rsidRDefault="00767F2A" w:rsidP="00E834C6">
      <w:pPr>
        <w:rPr>
          <w:rFonts w:ascii="Arial" w:hAnsi="Arial" w:cs="Arial"/>
        </w:rPr>
      </w:pPr>
      <w:r>
        <w:rPr>
          <w:rFonts w:ascii="Arial" w:hAnsi="Arial" w:cs="Arial"/>
        </w:rPr>
        <w:t xml:space="preserve">URBROJ: </w:t>
      </w:r>
      <w:r w:rsidR="00E92926">
        <w:rPr>
          <w:rFonts w:ascii="Arial" w:hAnsi="Arial" w:cs="Arial"/>
        </w:rPr>
        <w:t>2117/1-49/12-1</w:t>
      </w:r>
      <w:r w:rsidR="00904412">
        <w:rPr>
          <w:rFonts w:ascii="Arial" w:hAnsi="Arial" w:cs="Arial"/>
        </w:rPr>
        <w:t>61</w:t>
      </w:r>
    </w:p>
    <w:p w:rsidR="00767F2A" w:rsidRDefault="00767F2A" w:rsidP="00E834C6">
      <w:pPr>
        <w:pStyle w:val="Tekstbalonia"/>
        <w:rPr>
          <w:rFonts w:ascii="Arial" w:hAnsi="Arial" w:cs="Arial"/>
        </w:rPr>
      </w:pPr>
    </w:p>
    <w:p w:rsidR="00767F2A" w:rsidRDefault="00456C24" w:rsidP="00E834C6">
      <w:pPr>
        <w:rPr>
          <w:rFonts w:ascii="Arial" w:hAnsi="Arial" w:cs="Arial"/>
        </w:rPr>
      </w:pPr>
      <w:r>
        <w:rPr>
          <w:rFonts w:ascii="Arial" w:hAnsi="Arial" w:cs="Arial"/>
        </w:rPr>
        <w:t>Ston</w:t>
      </w:r>
      <w:r w:rsidR="00585FC0">
        <w:rPr>
          <w:rFonts w:ascii="Arial" w:hAnsi="Arial" w:cs="Arial"/>
        </w:rPr>
        <w:t>, 17</w:t>
      </w:r>
      <w:r w:rsidR="001D7B5E">
        <w:rPr>
          <w:rFonts w:ascii="Arial" w:hAnsi="Arial" w:cs="Arial"/>
        </w:rPr>
        <w:t>.</w:t>
      </w:r>
      <w:r>
        <w:rPr>
          <w:rFonts w:ascii="Arial" w:hAnsi="Arial" w:cs="Arial"/>
        </w:rPr>
        <w:t>kolovoza</w:t>
      </w:r>
      <w:r w:rsidR="001D7B5E">
        <w:rPr>
          <w:rFonts w:ascii="Arial" w:hAnsi="Arial" w:cs="Arial"/>
        </w:rPr>
        <w:t xml:space="preserve"> 2012.</w:t>
      </w:r>
    </w:p>
    <w:p w:rsidR="00767F2A" w:rsidRDefault="00767F2A" w:rsidP="00E834C6">
      <w:pPr>
        <w:tabs>
          <w:tab w:val="left" w:pos="851"/>
        </w:tabs>
        <w:ind w:right="6237"/>
        <w:rPr>
          <w:rFonts w:ascii="Arial" w:hAnsi="Arial" w:cs="Arial"/>
          <w:b/>
          <w:bCs/>
        </w:rPr>
      </w:pPr>
    </w:p>
    <w:p w:rsidR="00767F2A" w:rsidRDefault="00767F2A" w:rsidP="00E834C6">
      <w:pPr>
        <w:tabs>
          <w:tab w:val="left" w:pos="851"/>
        </w:tabs>
        <w:ind w:right="6237"/>
        <w:rPr>
          <w:rFonts w:ascii="Arial" w:hAnsi="Arial" w:cs="Arial"/>
          <w:b/>
          <w:bCs/>
        </w:rPr>
      </w:pPr>
    </w:p>
    <w:p w:rsidR="00767F2A" w:rsidRPr="001D7FAE" w:rsidRDefault="00767F2A" w:rsidP="00317269">
      <w:pPr>
        <w:pStyle w:val="Obiantekst1"/>
        <w:rPr>
          <w:rFonts w:ascii="Arial" w:hAnsi="Arial" w:cs="Arial"/>
          <w:i/>
          <w:iCs/>
          <w:shadow/>
          <w:sz w:val="24"/>
          <w:szCs w:val="24"/>
        </w:rPr>
      </w:pPr>
      <w:r>
        <w:rPr>
          <w:rFonts w:ascii="Arial" w:hAnsi="Arial" w:cs="Arial"/>
          <w:sz w:val="24"/>
          <w:szCs w:val="24"/>
        </w:rPr>
        <w:t>Članak 90</w:t>
      </w:r>
      <w:r w:rsidRPr="001D7FAE">
        <w:rPr>
          <w:rFonts w:ascii="Arial" w:hAnsi="Arial" w:cs="Arial"/>
          <w:sz w:val="24"/>
          <w:szCs w:val="24"/>
        </w:rPr>
        <w:t>. Zakona o javnoj nabavi (Narodne novine</w:t>
      </w:r>
      <w:r w:rsidRPr="001D7FAE">
        <w:rPr>
          <w:rFonts w:ascii="Arial" w:hAnsi="Arial" w:cs="Arial"/>
          <w:b/>
          <w:bCs/>
          <w:sz w:val="24"/>
          <w:szCs w:val="24"/>
        </w:rPr>
        <w:t xml:space="preserve"> </w:t>
      </w:r>
      <w:r w:rsidRPr="001D7FAE">
        <w:rPr>
          <w:rFonts w:ascii="Arial" w:hAnsi="Arial" w:cs="Arial"/>
          <w:sz w:val="24"/>
          <w:szCs w:val="24"/>
        </w:rPr>
        <w:t>broj</w:t>
      </w:r>
      <w:r w:rsidRPr="001D7FAE">
        <w:rPr>
          <w:rFonts w:ascii="Arial" w:hAnsi="Arial" w:cs="Arial"/>
          <w:b/>
          <w:bCs/>
          <w:sz w:val="24"/>
          <w:szCs w:val="24"/>
        </w:rPr>
        <w:t xml:space="preserve"> </w:t>
      </w:r>
      <w:r>
        <w:rPr>
          <w:rFonts w:ascii="Arial" w:hAnsi="Arial" w:cs="Arial"/>
          <w:sz w:val="24"/>
          <w:szCs w:val="24"/>
        </w:rPr>
        <w:t>90/11.) i članak 23</w:t>
      </w:r>
      <w:r w:rsidRPr="001D7FAE">
        <w:rPr>
          <w:rFonts w:ascii="Arial" w:hAnsi="Arial" w:cs="Arial"/>
          <w:sz w:val="24"/>
          <w:szCs w:val="24"/>
        </w:rPr>
        <w:t>. Uredbe o načinu izrade i postupanju s dokumentacijom za nadmetanje i ponuda</w:t>
      </w:r>
      <w:r>
        <w:rPr>
          <w:rFonts w:ascii="Arial" w:hAnsi="Arial" w:cs="Arial"/>
          <w:sz w:val="24"/>
          <w:szCs w:val="24"/>
        </w:rPr>
        <w:t>ma (Narodne novine broj 10/12.</w:t>
      </w:r>
      <w:r w:rsidRPr="001D7FAE">
        <w:rPr>
          <w:rFonts w:ascii="Arial" w:hAnsi="Arial" w:cs="Arial"/>
          <w:sz w:val="24"/>
          <w:szCs w:val="24"/>
        </w:rPr>
        <w:t>)</w:t>
      </w:r>
    </w:p>
    <w:p w:rsidR="00767F2A" w:rsidRDefault="00767F2A" w:rsidP="00317269">
      <w:pPr>
        <w:rPr>
          <w:rFonts w:ascii="Arial" w:hAnsi="Arial" w:cs="Arial"/>
        </w:rPr>
      </w:pPr>
    </w:p>
    <w:p w:rsidR="00767F2A" w:rsidRPr="00D13ED1" w:rsidRDefault="00767F2A" w:rsidP="00317269">
      <w:pPr>
        <w:rPr>
          <w:rFonts w:ascii="Arial" w:hAnsi="Arial" w:cs="Arial"/>
        </w:rPr>
      </w:pPr>
    </w:p>
    <w:p w:rsidR="00767F2A" w:rsidRPr="00D13ED1" w:rsidRDefault="00767F2A" w:rsidP="00317269">
      <w:pPr>
        <w:jc w:val="center"/>
        <w:rPr>
          <w:rFonts w:ascii="Arial" w:hAnsi="Arial" w:cs="Arial"/>
          <w:b/>
          <w:bCs/>
        </w:rPr>
      </w:pPr>
      <w:r w:rsidRPr="00D13ED1">
        <w:rPr>
          <w:rFonts w:ascii="Arial" w:hAnsi="Arial" w:cs="Arial"/>
          <w:b/>
          <w:bCs/>
        </w:rPr>
        <w:t>Z A P I S N I K</w:t>
      </w:r>
    </w:p>
    <w:p w:rsidR="00767F2A" w:rsidRDefault="00767F2A" w:rsidP="00317269">
      <w:pPr>
        <w:jc w:val="center"/>
        <w:rPr>
          <w:rFonts w:ascii="Arial" w:hAnsi="Arial" w:cs="Arial"/>
          <w:b/>
          <w:bCs/>
        </w:rPr>
      </w:pPr>
      <w:r>
        <w:rPr>
          <w:rFonts w:ascii="Arial" w:hAnsi="Arial" w:cs="Arial"/>
          <w:b/>
          <w:bCs/>
        </w:rPr>
        <w:t>sa sjednice ovlaštenih predstavnika javnog naručitelja</w:t>
      </w:r>
    </w:p>
    <w:p w:rsidR="00767F2A" w:rsidRDefault="00767F2A" w:rsidP="00317269">
      <w:pPr>
        <w:jc w:val="center"/>
        <w:rPr>
          <w:rFonts w:ascii="Arial" w:hAnsi="Arial" w:cs="Arial"/>
          <w:b/>
          <w:bCs/>
        </w:rPr>
      </w:pPr>
      <w:r>
        <w:rPr>
          <w:rFonts w:ascii="Arial" w:hAnsi="Arial" w:cs="Arial"/>
          <w:b/>
          <w:bCs/>
        </w:rPr>
        <w:t xml:space="preserve">- Pregled i ocjena ponuda - </w:t>
      </w:r>
    </w:p>
    <w:p w:rsidR="00767F2A" w:rsidRPr="00076928" w:rsidRDefault="00767F2A" w:rsidP="00317269">
      <w:pPr>
        <w:pStyle w:val="Obiantekst1"/>
        <w:rPr>
          <w:b/>
          <w:bCs/>
          <w:sz w:val="28"/>
          <w:szCs w:val="28"/>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6203"/>
      </w:tblGrid>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Podaci o naručitelju:</w:t>
            </w:r>
          </w:p>
        </w:tc>
        <w:tc>
          <w:tcPr>
            <w:tcW w:w="6203" w:type="dxa"/>
            <w:vAlign w:val="center"/>
          </w:tcPr>
          <w:p w:rsidR="00767F2A" w:rsidRPr="00886BAA" w:rsidRDefault="00767F2A" w:rsidP="00311C68">
            <w:pPr>
              <w:rPr>
                <w:rFonts w:ascii="Arial" w:eastAsia="ArialNarrow" w:hAnsi="Arial"/>
                <w:color w:val="000000"/>
              </w:rPr>
            </w:pPr>
            <w:r>
              <w:rPr>
                <w:rFonts w:ascii="Arial" w:eastAsia="ArialNarrow" w:hAnsi="Arial" w:cs="Arial"/>
                <w:color w:val="000000"/>
                <w:sz w:val="22"/>
                <w:szCs w:val="22"/>
              </w:rPr>
              <w:t xml:space="preserve">OSNOVNA ŠKOLA </w:t>
            </w:r>
            <w:r w:rsidR="00E92926">
              <w:rPr>
                <w:rFonts w:ascii="Arial" w:eastAsia="ArialNarrow" w:hAnsi="Arial" w:cs="Arial"/>
                <w:color w:val="000000"/>
                <w:sz w:val="22"/>
                <w:szCs w:val="22"/>
              </w:rPr>
              <w:t>STON - Ston</w:t>
            </w:r>
            <w:r w:rsidRPr="00886BAA">
              <w:rPr>
                <w:rFonts w:ascii="Arial" w:eastAsia="ArialNarrow" w:hAnsi="Arial" w:cs="Arial"/>
                <w:color w:val="000000"/>
                <w:sz w:val="22"/>
                <w:szCs w:val="22"/>
              </w:rPr>
              <w:t xml:space="preserve"> </w:t>
            </w:r>
          </w:p>
          <w:p w:rsidR="00767F2A" w:rsidRPr="00886BAA" w:rsidRDefault="00767F2A" w:rsidP="00311C68">
            <w:pPr>
              <w:rPr>
                <w:rFonts w:ascii="Arial" w:hAnsi="Arial" w:cs="Arial"/>
                <w:b/>
                <w:bCs/>
              </w:rPr>
            </w:pPr>
            <w:r w:rsidRPr="00886BAA">
              <w:rPr>
                <w:rFonts w:ascii="Arial" w:eastAsia="ArialNarrow" w:hAnsi="Arial" w:cs="Arial"/>
                <w:color w:val="000000"/>
                <w:sz w:val="22"/>
                <w:szCs w:val="22"/>
              </w:rPr>
              <w:t xml:space="preserve">20 </w:t>
            </w:r>
            <w:r w:rsidR="00E92926">
              <w:rPr>
                <w:rFonts w:ascii="Arial" w:eastAsia="ArialNarrow" w:hAnsi="Arial" w:cs="Arial"/>
                <w:color w:val="000000"/>
                <w:sz w:val="22"/>
                <w:szCs w:val="22"/>
              </w:rPr>
              <w:t>230 Ston, Put braće Mihanovića 8</w:t>
            </w:r>
          </w:p>
          <w:p w:rsidR="00767F2A" w:rsidRPr="00886BAA" w:rsidRDefault="00767F2A" w:rsidP="00E92926">
            <w:pPr>
              <w:rPr>
                <w:rFonts w:ascii="Arial" w:hAnsi="Arial" w:cs="Arial"/>
                <w:b/>
                <w:bCs/>
              </w:rPr>
            </w:pPr>
            <w:r w:rsidRPr="00886BAA">
              <w:rPr>
                <w:rFonts w:ascii="Arial" w:eastAsia="ArialNarrow" w:hAnsi="Arial" w:cs="Arial"/>
                <w:color w:val="000000"/>
                <w:sz w:val="22"/>
                <w:szCs w:val="22"/>
              </w:rPr>
              <w:t xml:space="preserve">OIB: </w:t>
            </w:r>
            <w:r w:rsidR="00E92926">
              <w:rPr>
                <w:rFonts w:ascii="Arial" w:eastAsia="ArialNarrow" w:hAnsi="Arial" w:cs="Arial"/>
                <w:color w:val="000000"/>
                <w:sz w:val="22"/>
                <w:szCs w:val="22"/>
              </w:rPr>
              <w:t>33040856715</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Mjesto javnog otvaranja ponuda</w:t>
            </w:r>
            <w:r>
              <w:rPr>
                <w:rFonts w:ascii="Arial" w:hAnsi="Arial" w:cs="Arial"/>
                <w:b/>
                <w:bCs/>
                <w:sz w:val="18"/>
                <w:szCs w:val="18"/>
              </w:rPr>
              <w:t xml:space="preserve"> i pregleda i ocjene ponuda</w:t>
            </w:r>
            <w:r w:rsidRPr="00880945">
              <w:rPr>
                <w:rFonts w:ascii="Arial" w:hAnsi="Arial" w:cs="Arial"/>
                <w:b/>
                <w:bCs/>
                <w:sz w:val="18"/>
                <w:szCs w:val="18"/>
              </w:rPr>
              <w:t>:</w:t>
            </w:r>
          </w:p>
        </w:tc>
        <w:tc>
          <w:tcPr>
            <w:tcW w:w="6203" w:type="dxa"/>
            <w:vAlign w:val="center"/>
          </w:tcPr>
          <w:p w:rsidR="00767F2A" w:rsidRPr="00886BAA" w:rsidRDefault="00E92926" w:rsidP="00311C68">
            <w:pPr>
              <w:rPr>
                <w:rFonts w:ascii="Arial" w:eastAsia="ArialNarrow" w:hAnsi="Arial"/>
                <w:color w:val="000000"/>
              </w:rPr>
            </w:pPr>
            <w:r>
              <w:rPr>
                <w:rFonts w:ascii="Arial" w:eastAsia="ArialNarrow" w:hAnsi="Arial" w:cs="Arial"/>
                <w:color w:val="000000"/>
                <w:sz w:val="22"/>
                <w:szCs w:val="22"/>
              </w:rPr>
              <w:t>20230 Ston, Put braće Mihanovića 8</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Evidencijski broj nabave</w:t>
            </w:r>
            <w:r w:rsidRPr="00880945">
              <w:rPr>
                <w:rFonts w:ascii="Arial" w:hAnsi="Arial" w:cs="Arial"/>
                <w:sz w:val="18"/>
                <w:szCs w:val="18"/>
              </w:rPr>
              <w:t>:</w:t>
            </w:r>
          </w:p>
        </w:tc>
        <w:tc>
          <w:tcPr>
            <w:tcW w:w="6203" w:type="dxa"/>
            <w:vAlign w:val="center"/>
          </w:tcPr>
          <w:p w:rsidR="00767F2A" w:rsidRPr="00886BAA" w:rsidRDefault="00E92926" w:rsidP="00311C68">
            <w:pPr>
              <w:rPr>
                <w:rFonts w:ascii="Arial" w:hAnsi="Arial" w:cs="Arial"/>
                <w:b/>
                <w:bCs/>
              </w:rPr>
            </w:pPr>
            <w:r>
              <w:rPr>
                <w:rFonts w:ascii="Arial" w:hAnsi="Arial" w:cs="Arial"/>
                <w:sz w:val="22"/>
                <w:szCs w:val="22"/>
              </w:rPr>
              <w:t>02</w:t>
            </w:r>
            <w:r w:rsidR="00767F2A" w:rsidRPr="00886BAA">
              <w:rPr>
                <w:rFonts w:ascii="Arial" w:hAnsi="Arial" w:cs="Arial"/>
                <w:sz w:val="22"/>
                <w:szCs w:val="22"/>
              </w:rPr>
              <w:t>/2012</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Predmet nabave</w:t>
            </w:r>
          </w:p>
        </w:tc>
        <w:tc>
          <w:tcPr>
            <w:tcW w:w="6203" w:type="dxa"/>
            <w:vAlign w:val="center"/>
          </w:tcPr>
          <w:p w:rsidR="00767F2A" w:rsidRPr="005E4308" w:rsidRDefault="00E92926" w:rsidP="00311C68">
            <w:pPr>
              <w:pStyle w:val="Default"/>
              <w:jc w:val="both"/>
              <w:rPr>
                <w:rFonts w:ascii="Arial" w:hAnsi="Arial" w:cs="Arial"/>
                <w:color w:val="auto"/>
                <w:sz w:val="22"/>
                <w:szCs w:val="22"/>
              </w:rPr>
            </w:pPr>
            <w:r>
              <w:rPr>
                <w:rFonts w:ascii="Arial" w:hAnsi="Arial" w:cs="Arial"/>
                <w:color w:val="auto"/>
                <w:sz w:val="22"/>
                <w:szCs w:val="22"/>
              </w:rPr>
              <w:t xml:space="preserve">Usluge izrade glavnog i izvedbenog projekta </w:t>
            </w:r>
            <w:r w:rsidR="00767F2A" w:rsidRPr="005E4308">
              <w:rPr>
                <w:rFonts w:ascii="Arial" w:hAnsi="Arial" w:cs="Arial"/>
                <w:color w:val="auto"/>
                <w:sz w:val="22"/>
                <w:szCs w:val="22"/>
              </w:rPr>
              <w:t xml:space="preserve"> </w:t>
            </w:r>
            <w:r>
              <w:rPr>
                <w:rFonts w:ascii="Arial" w:hAnsi="Arial" w:cs="Arial"/>
                <w:color w:val="auto"/>
                <w:sz w:val="22"/>
                <w:szCs w:val="22"/>
              </w:rPr>
              <w:t>za djelomičnu rekonstrukciju postojeće zgrade OŠ Ston i dogradnju športske dvorane</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Procijenjena vrijednost nabave</w:t>
            </w:r>
            <w:r w:rsidRPr="00880945">
              <w:rPr>
                <w:rFonts w:ascii="Arial" w:hAnsi="Arial" w:cs="Arial"/>
                <w:sz w:val="18"/>
                <w:szCs w:val="18"/>
              </w:rPr>
              <w:t>:</w:t>
            </w:r>
          </w:p>
        </w:tc>
        <w:tc>
          <w:tcPr>
            <w:tcW w:w="6203" w:type="dxa"/>
            <w:vAlign w:val="center"/>
          </w:tcPr>
          <w:p w:rsidR="00767F2A" w:rsidRPr="00886BAA" w:rsidRDefault="00E92926" w:rsidP="00311C68">
            <w:pPr>
              <w:rPr>
                <w:rFonts w:ascii="Arial" w:hAnsi="Arial" w:cs="Arial"/>
              </w:rPr>
            </w:pPr>
            <w:r>
              <w:rPr>
                <w:rFonts w:ascii="Arial" w:hAnsi="Arial" w:cs="Arial"/>
                <w:sz w:val="22"/>
                <w:szCs w:val="22"/>
              </w:rPr>
              <w:t>44</w:t>
            </w:r>
            <w:r w:rsidR="00767F2A">
              <w:rPr>
                <w:rFonts w:ascii="Arial" w:hAnsi="Arial" w:cs="Arial"/>
                <w:sz w:val="22"/>
                <w:szCs w:val="22"/>
              </w:rPr>
              <w:t>0</w:t>
            </w:r>
            <w:r w:rsidR="00767F2A" w:rsidRPr="00886BAA">
              <w:rPr>
                <w:rFonts w:ascii="Arial" w:hAnsi="Arial" w:cs="Arial"/>
                <w:sz w:val="22"/>
                <w:szCs w:val="22"/>
              </w:rPr>
              <w:t>.000,00 Kn</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Odabrani postupak javne nabave</w:t>
            </w:r>
            <w:r w:rsidRPr="00880945">
              <w:rPr>
                <w:rFonts w:ascii="Arial" w:hAnsi="Arial" w:cs="Arial"/>
                <w:sz w:val="18"/>
                <w:szCs w:val="18"/>
              </w:rPr>
              <w:t>:</w:t>
            </w:r>
          </w:p>
        </w:tc>
        <w:tc>
          <w:tcPr>
            <w:tcW w:w="6203" w:type="dxa"/>
            <w:vAlign w:val="center"/>
          </w:tcPr>
          <w:p w:rsidR="00767F2A" w:rsidRPr="00886BAA" w:rsidRDefault="00767F2A" w:rsidP="00311C68">
            <w:pPr>
              <w:rPr>
                <w:rFonts w:ascii="Arial" w:hAnsi="Arial" w:cs="Arial"/>
                <w:b/>
                <w:bCs/>
              </w:rPr>
            </w:pPr>
            <w:r w:rsidRPr="00886BAA">
              <w:rPr>
                <w:rFonts w:ascii="Arial" w:hAnsi="Arial" w:cs="Arial"/>
                <w:sz w:val="22"/>
                <w:szCs w:val="22"/>
              </w:rPr>
              <w:t>Otv</w:t>
            </w:r>
            <w:r>
              <w:rPr>
                <w:rFonts w:ascii="Arial" w:hAnsi="Arial" w:cs="Arial"/>
                <w:sz w:val="22"/>
                <w:szCs w:val="22"/>
              </w:rPr>
              <w:t>oreni postupak javne nabave usluga</w:t>
            </w:r>
            <w:r w:rsidRPr="00886BAA">
              <w:rPr>
                <w:rFonts w:ascii="Arial" w:hAnsi="Arial" w:cs="Arial"/>
                <w:sz w:val="22"/>
                <w:szCs w:val="22"/>
              </w:rPr>
              <w:t xml:space="preserve"> male vrijednosti</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Broj objave poziva na nadmetanje iz EOJN RH:</w:t>
            </w:r>
          </w:p>
        </w:tc>
        <w:tc>
          <w:tcPr>
            <w:tcW w:w="6203" w:type="dxa"/>
            <w:vAlign w:val="center"/>
          </w:tcPr>
          <w:p w:rsidR="00767F2A" w:rsidRPr="00245256" w:rsidRDefault="00767F2A" w:rsidP="00E92926">
            <w:pPr>
              <w:rPr>
                <w:rFonts w:ascii="Arial" w:hAnsi="Arial" w:cs="Arial"/>
              </w:rPr>
            </w:pPr>
            <w:r w:rsidRPr="00245256">
              <w:rPr>
                <w:rFonts w:ascii="Arial" w:hAnsi="Arial" w:cs="Arial"/>
                <w:sz w:val="22"/>
                <w:szCs w:val="22"/>
              </w:rPr>
              <w:t>2012/S 002-</w:t>
            </w:r>
            <w:r>
              <w:rPr>
                <w:rFonts w:ascii="Arial" w:hAnsi="Arial" w:cs="Arial"/>
                <w:sz w:val="22"/>
                <w:szCs w:val="22"/>
              </w:rPr>
              <w:t>00</w:t>
            </w:r>
            <w:r w:rsidR="00E92926">
              <w:rPr>
                <w:rFonts w:ascii="Arial" w:hAnsi="Arial" w:cs="Arial"/>
                <w:sz w:val="22"/>
                <w:szCs w:val="22"/>
              </w:rPr>
              <w:t>41439</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Izvor – način planiranih sredstava</w:t>
            </w:r>
            <w:r w:rsidRPr="00880945">
              <w:rPr>
                <w:rFonts w:ascii="Arial" w:hAnsi="Arial" w:cs="Arial"/>
                <w:sz w:val="18"/>
                <w:szCs w:val="18"/>
              </w:rPr>
              <w:t>:</w:t>
            </w:r>
          </w:p>
        </w:tc>
        <w:tc>
          <w:tcPr>
            <w:tcW w:w="6203" w:type="dxa"/>
            <w:vAlign w:val="center"/>
          </w:tcPr>
          <w:p w:rsidR="00767F2A" w:rsidRPr="0018311F" w:rsidRDefault="00767F2A" w:rsidP="0018311F">
            <w:pPr>
              <w:pStyle w:val="Default"/>
              <w:jc w:val="both"/>
              <w:rPr>
                <w:rFonts w:ascii="Arial" w:hAnsi="Arial" w:cs="Arial"/>
                <w:color w:val="auto"/>
                <w:sz w:val="22"/>
                <w:szCs w:val="22"/>
              </w:rPr>
            </w:pPr>
            <w:r w:rsidRPr="0018311F">
              <w:rPr>
                <w:rFonts w:ascii="Arial" w:hAnsi="Arial" w:cs="Arial"/>
                <w:color w:val="auto"/>
                <w:sz w:val="22"/>
                <w:szCs w:val="22"/>
              </w:rPr>
              <w:t>Sredstva dodijeljena Odlukom o kriterijima, mjerilima i načinu korištenja sredstava za materijal,dijelove i usluge tekućeg i investicijskog održavanja i rashoda za nabavu proizvedene dugotrajne imovine i dodatna ulaganja na nefinancijskoj imovini osnovnih škola  na području Dubrovačko neretvanske županije u 2012.godini.</w:t>
            </w:r>
          </w:p>
          <w:p w:rsidR="00767F2A" w:rsidRPr="00560A8B" w:rsidRDefault="00767F2A" w:rsidP="00311C68">
            <w:pPr>
              <w:rPr>
                <w:rFonts w:ascii="Arial" w:hAnsi="Arial" w:cs="Arial"/>
              </w:rPr>
            </w:pP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Zakonska osnova za provođenje postupka javne nabave</w:t>
            </w:r>
            <w:r w:rsidRPr="00880945">
              <w:rPr>
                <w:rFonts w:ascii="Arial" w:hAnsi="Arial" w:cs="Arial"/>
                <w:sz w:val="18"/>
                <w:szCs w:val="18"/>
              </w:rPr>
              <w:t>:</w:t>
            </w:r>
          </w:p>
        </w:tc>
        <w:tc>
          <w:tcPr>
            <w:tcW w:w="6203" w:type="dxa"/>
            <w:vAlign w:val="center"/>
          </w:tcPr>
          <w:p w:rsidR="00767F2A" w:rsidRPr="00886BAA" w:rsidRDefault="00767F2A" w:rsidP="00311C68">
            <w:pPr>
              <w:rPr>
                <w:rFonts w:ascii="Arial" w:hAnsi="Arial" w:cs="Arial"/>
                <w:b/>
                <w:bCs/>
              </w:rPr>
            </w:pPr>
            <w:r w:rsidRPr="00886BAA">
              <w:rPr>
                <w:rFonts w:ascii="Arial" w:hAnsi="Arial" w:cs="Arial"/>
                <w:sz w:val="22"/>
                <w:szCs w:val="22"/>
              </w:rPr>
              <w:t>Članak 25. stavak 1. Zakona o javnoj nabavi (''Narodne novine'' broj 90/2011.)</w:t>
            </w:r>
          </w:p>
        </w:tc>
      </w:tr>
      <w:tr w:rsidR="00767F2A">
        <w:tc>
          <w:tcPr>
            <w:tcW w:w="3085" w:type="dxa"/>
            <w:shd w:val="clear" w:color="auto" w:fill="F2F2F2"/>
            <w:vAlign w:val="center"/>
          </w:tcPr>
          <w:p w:rsidR="00767F2A" w:rsidRPr="00880945" w:rsidRDefault="00767F2A" w:rsidP="00BD53C6">
            <w:pPr>
              <w:rPr>
                <w:rFonts w:ascii="Arial" w:hAnsi="Arial" w:cs="Arial"/>
                <w:b/>
                <w:bCs/>
                <w:sz w:val="18"/>
                <w:szCs w:val="18"/>
              </w:rPr>
            </w:pPr>
            <w:r w:rsidRPr="00880945">
              <w:rPr>
                <w:rFonts w:ascii="Arial" w:hAnsi="Arial" w:cs="Arial"/>
                <w:b/>
                <w:bCs/>
                <w:sz w:val="18"/>
                <w:szCs w:val="18"/>
              </w:rPr>
              <w:t xml:space="preserve">Datum i sat početka </w:t>
            </w:r>
            <w:r>
              <w:rPr>
                <w:rFonts w:ascii="Arial" w:hAnsi="Arial" w:cs="Arial"/>
                <w:b/>
                <w:bCs/>
                <w:sz w:val="18"/>
                <w:szCs w:val="18"/>
              </w:rPr>
              <w:t>pregleda i ocjene</w:t>
            </w:r>
            <w:r w:rsidRPr="00880945">
              <w:rPr>
                <w:rFonts w:ascii="Arial" w:hAnsi="Arial" w:cs="Arial"/>
                <w:b/>
                <w:bCs/>
                <w:sz w:val="18"/>
                <w:szCs w:val="18"/>
              </w:rPr>
              <w:t xml:space="preserve"> ponuda:</w:t>
            </w:r>
          </w:p>
        </w:tc>
        <w:tc>
          <w:tcPr>
            <w:tcW w:w="6203" w:type="dxa"/>
            <w:vAlign w:val="center"/>
          </w:tcPr>
          <w:p w:rsidR="00767F2A" w:rsidRPr="00886BAA" w:rsidRDefault="00220E5C" w:rsidP="00311C68">
            <w:pPr>
              <w:rPr>
                <w:rFonts w:ascii="Arial" w:hAnsi="Arial" w:cs="Arial"/>
              </w:rPr>
            </w:pPr>
            <w:r>
              <w:rPr>
                <w:rFonts w:ascii="Arial" w:hAnsi="Arial" w:cs="Arial"/>
                <w:sz w:val="22"/>
                <w:szCs w:val="22"/>
              </w:rPr>
              <w:t>13</w:t>
            </w:r>
            <w:r w:rsidR="00767F2A" w:rsidRPr="00886BAA">
              <w:rPr>
                <w:rFonts w:ascii="Arial" w:hAnsi="Arial" w:cs="Arial"/>
                <w:sz w:val="22"/>
                <w:szCs w:val="22"/>
              </w:rPr>
              <w:t>.0</w:t>
            </w:r>
            <w:r w:rsidR="00E92926">
              <w:rPr>
                <w:rFonts w:ascii="Arial" w:hAnsi="Arial" w:cs="Arial"/>
                <w:sz w:val="22"/>
                <w:szCs w:val="22"/>
              </w:rPr>
              <w:t>8</w:t>
            </w:r>
            <w:r w:rsidR="00767F2A" w:rsidRPr="00886BAA">
              <w:rPr>
                <w:rFonts w:ascii="Arial" w:hAnsi="Arial" w:cs="Arial"/>
                <w:sz w:val="22"/>
                <w:szCs w:val="22"/>
              </w:rPr>
              <w:t xml:space="preserve">.2012. u </w:t>
            </w:r>
            <w:r w:rsidR="00BA733E">
              <w:rPr>
                <w:rFonts w:ascii="Arial" w:hAnsi="Arial" w:cs="Arial"/>
                <w:sz w:val="22"/>
                <w:szCs w:val="22"/>
              </w:rPr>
              <w:t>08:</w:t>
            </w:r>
            <w:r w:rsidR="00767F2A">
              <w:rPr>
                <w:rFonts w:ascii="Arial" w:hAnsi="Arial" w:cs="Arial"/>
                <w:sz w:val="22"/>
                <w:szCs w:val="22"/>
              </w:rPr>
              <w:t>30</w:t>
            </w:r>
          </w:p>
        </w:tc>
      </w:tr>
    </w:tbl>
    <w:p w:rsidR="00767F2A" w:rsidRDefault="00767F2A" w:rsidP="00E834C6">
      <w:pPr>
        <w:rPr>
          <w:rFonts w:ascii="Arial" w:hAnsi="Arial" w:cs="Arial"/>
        </w:rPr>
      </w:pPr>
    </w:p>
    <w:p w:rsidR="00767F2A" w:rsidRDefault="00767F2A" w:rsidP="00317269">
      <w:pPr>
        <w:rPr>
          <w:rFonts w:ascii="Arial" w:hAnsi="Arial" w:cs="Arial"/>
        </w:rPr>
      </w:pPr>
    </w:p>
    <w:p w:rsidR="00767F2A" w:rsidRDefault="00767F2A" w:rsidP="00317269">
      <w:pPr>
        <w:rPr>
          <w:rFonts w:ascii="Arial" w:hAnsi="Arial" w:cs="Arial"/>
        </w:rPr>
      </w:pPr>
    </w:p>
    <w:p w:rsidR="00767F2A" w:rsidRDefault="00767F2A" w:rsidP="00317269">
      <w:pPr>
        <w:rPr>
          <w:rFonts w:ascii="Arial" w:hAnsi="Arial" w:cs="Arial"/>
        </w:rPr>
      </w:pPr>
    </w:p>
    <w:p w:rsidR="00767F2A" w:rsidRDefault="00767F2A" w:rsidP="00317269">
      <w:pPr>
        <w:rPr>
          <w:rFonts w:ascii="Arial" w:hAnsi="Arial" w:cs="Arial"/>
        </w:rPr>
      </w:pPr>
    </w:p>
    <w:p w:rsidR="00767F2A" w:rsidRPr="00880945" w:rsidRDefault="00767F2A" w:rsidP="00317269">
      <w:pPr>
        <w:rPr>
          <w:rFonts w:ascii="Arial" w:hAnsi="Arial" w:cs="Arial"/>
          <w:sz w:val="22"/>
          <w:szCs w:val="22"/>
        </w:rPr>
      </w:pPr>
      <w:r w:rsidRPr="00880945">
        <w:rPr>
          <w:rFonts w:ascii="Arial" w:hAnsi="Arial" w:cs="Arial"/>
          <w:sz w:val="22"/>
          <w:szCs w:val="22"/>
        </w:rPr>
        <w:lastRenderedPageBreak/>
        <w:t>Na sjednici su bili nazočni ovlašteni predstavnici javnog naručitelja i to:</w:t>
      </w:r>
    </w:p>
    <w:p w:rsidR="00767F2A" w:rsidRDefault="00767F2A" w:rsidP="009045FB">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8754"/>
      </w:tblGrid>
      <w:tr w:rsidR="00767F2A" w:rsidRPr="00886BAA">
        <w:tc>
          <w:tcPr>
            <w:tcW w:w="534" w:type="dxa"/>
          </w:tcPr>
          <w:p w:rsidR="00767F2A" w:rsidRPr="009045FB" w:rsidRDefault="00767F2A" w:rsidP="00311C68">
            <w:pPr>
              <w:rPr>
                <w:rFonts w:ascii="Arial" w:hAnsi="Arial" w:cs="Arial"/>
              </w:rPr>
            </w:pPr>
            <w:r w:rsidRPr="009045FB">
              <w:rPr>
                <w:rFonts w:ascii="Arial" w:hAnsi="Arial" w:cs="Arial"/>
                <w:sz w:val="22"/>
                <w:szCs w:val="22"/>
              </w:rPr>
              <w:t>1.</w:t>
            </w:r>
          </w:p>
        </w:tc>
        <w:tc>
          <w:tcPr>
            <w:tcW w:w="8754" w:type="dxa"/>
          </w:tcPr>
          <w:p w:rsidR="00767F2A" w:rsidRPr="009045FB" w:rsidRDefault="00767F2A" w:rsidP="00311C68">
            <w:pPr>
              <w:rPr>
                <w:rFonts w:ascii="Arial" w:hAnsi="Arial" w:cs="Arial"/>
              </w:rPr>
            </w:pPr>
            <w:r w:rsidRPr="009045FB">
              <w:rPr>
                <w:rFonts w:ascii="Arial" w:hAnsi="Arial" w:cs="Arial"/>
                <w:sz w:val="22"/>
                <w:szCs w:val="22"/>
              </w:rPr>
              <w:t>Maro Hađija,</w:t>
            </w:r>
            <w:r>
              <w:rPr>
                <w:rFonts w:ascii="Arial" w:hAnsi="Arial" w:cs="Arial"/>
                <w:sz w:val="22"/>
                <w:szCs w:val="22"/>
              </w:rPr>
              <w:t xml:space="preserve"> mag.oec., predstavnik osnivača</w:t>
            </w:r>
          </w:p>
        </w:tc>
      </w:tr>
      <w:tr w:rsidR="00767F2A" w:rsidRPr="00886BAA">
        <w:tc>
          <w:tcPr>
            <w:tcW w:w="534" w:type="dxa"/>
          </w:tcPr>
          <w:p w:rsidR="00767F2A" w:rsidRPr="009045FB" w:rsidRDefault="00767F2A" w:rsidP="00311C68">
            <w:pPr>
              <w:rPr>
                <w:rFonts w:ascii="Arial" w:hAnsi="Arial" w:cs="Arial"/>
              </w:rPr>
            </w:pPr>
            <w:r w:rsidRPr="009045FB">
              <w:rPr>
                <w:rFonts w:ascii="Arial" w:hAnsi="Arial" w:cs="Arial"/>
                <w:sz w:val="22"/>
                <w:szCs w:val="22"/>
              </w:rPr>
              <w:t>2.</w:t>
            </w:r>
          </w:p>
        </w:tc>
        <w:tc>
          <w:tcPr>
            <w:tcW w:w="8754" w:type="dxa"/>
          </w:tcPr>
          <w:p w:rsidR="00767F2A" w:rsidRPr="009045FB" w:rsidRDefault="00456C24" w:rsidP="00311C68">
            <w:pPr>
              <w:rPr>
                <w:rFonts w:ascii="Arial" w:hAnsi="Arial" w:cs="Arial"/>
              </w:rPr>
            </w:pPr>
            <w:r>
              <w:rPr>
                <w:rFonts w:ascii="Arial" w:hAnsi="Arial" w:cs="Arial"/>
                <w:sz w:val="22"/>
                <w:szCs w:val="22"/>
              </w:rPr>
              <w:t>Romano Vukas, magistar računarstva, predsjednik Školskog odbora</w:t>
            </w:r>
          </w:p>
        </w:tc>
      </w:tr>
      <w:tr w:rsidR="003D1C5E" w:rsidRPr="00886BAA">
        <w:tc>
          <w:tcPr>
            <w:tcW w:w="534" w:type="dxa"/>
          </w:tcPr>
          <w:p w:rsidR="003D1C5E" w:rsidRPr="009045FB" w:rsidRDefault="00456C24" w:rsidP="00311C68">
            <w:pPr>
              <w:rPr>
                <w:rFonts w:ascii="Arial" w:hAnsi="Arial" w:cs="Arial"/>
                <w:sz w:val="22"/>
                <w:szCs w:val="22"/>
              </w:rPr>
            </w:pPr>
            <w:r>
              <w:rPr>
                <w:rFonts w:ascii="Arial" w:hAnsi="Arial" w:cs="Arial"/>
                <w:sz w:val="22"/>
                <w:szCs w:val="22"/>
              </w:rPr>
              <w:t>3.</w:t>
            </w:r>
          </w:p>
        </w:tc>
        <w:tc>
          <w:tcPr>
            <w:tcW w:w="8754" w:type="dxa"/>
          </w:tcPr>
          <w:p w:rsidR="003D1C5E" w:rsidRDefault="00456C24" w:rsidP="00311C68">
            <w:pPr>
              <w:rPr>
                <w:rFonts w:ascii="Arial" w:hAnsi="Arial" w:cs="Arial"/>
                <w:sz w:val="22"/>
                <w:szCs w:val="22"/>
              </w:rPr>
            </w:pPr>
            <w:r>
              <w:rPr>
                <w:rFonts w:ascii="Arial" w:hAnsi="Arial" w:cs="Arial"/>
                <w:sz w:val="22"/>
                <w:szCs w:val="22"/>
              </w:rPr>
              <w:t>Vedran Antunica, ing. strojarstva, načelnik Općine Ston</w:t>
            </w:r>
          </w:p>
        </w:tc>
      </w:tr>
    </w:tbl>
    <w:p w:rsidR="00767F2A" w:rsidRDefault="00767F2A" w:rsidP="009045FB">
      <w:pPr>
        <w:tabs>
          <w:tab w:val="left" w:pos="851"/>
          <w:tab w:val="left" w:pos="2269"/>
          <w:tab w:val="left" w:pos="3261"/>
          <w:tab w:val="left" w:pos="5387"/>
        </w:tabs>
        <w:ind w:right="15"/>
        <w:jc w:val="both"/>
        <w:rPr>
          <w:rFonts w:ascii="Arial" w:hAnsi="Arial" w:cs="Arial"/>
          <w:sz w:val="22"/>
          <w:szCs w:val="22"/>
        </w:rPr>
      </w:pPr>
    </w:p>
    <w:p w:rsidR="00767F2A" w:rsidRDefault="00767F2A" w:rsidP="00317269">
      <w:pPr>
        <w:pStyle w:val="Default"/>
        <w:jc w:val="both"/>
        <w:rPr>
          <w:rFonts w:ascii="Arial" w:hAnsi="Arial" w:cs="Arial"/>
          <w:color w:val="auto"/>
        </w:rPr>
      </w:pPr>
    </w:p>
    <w:p w:rsidR="00767F2A" w:rsidRPr="00880945" w:rsidRDefault="00767F2A" w:rsidP="00317269">
      <w:pPr>
        <w:rPr>
          <w:rFonts w:ascii="Arial" w:hAnsi="Arial" w:cs="Arial"/>
          <w:sz w:val="22"/>
          <w:szCs w:val="22"/>
        </w:rPr>
      </w:pPr>
      <w:r>
        <w:rPr>
          <w:rFonts w:ascii="Arial" w:hAnsi="Arial" w:cs="Arial"/>
          <w:sz w:val="22"/>
          <w:szCs w:val="22"/>
        </w:rPr>
        <w:t>Predstavnik Osnivača</w:t>
      </w:r>
      <w:r w:rsidRPr="00880945">
        <w:rPr>
          <w:rFonts w:ascii="Arial" w:hAnsi="Arial" w:cs="Arial"/>
          <w:sz w:val="22"/>
          <w:szCs w:val="22"/>
        </w:rPr>
        <w:t>, g. Hađija otvorio je sjednicu te predložio usvajanje Dnevnog reda:</w:t>
      </w:r>
    </w:p>
    <w:p w:rsidR="00767F2A" w:rsidRPr="00880945" w:rsidRDefault="00767F2A" w:rsidP="00317269">
      <w:pPr>
        <w:rPr>
          <w:rFonts w:ascii="Arial" w:hAnsi="Arial" w:cs="Arial"/>
          <w:sz w:val="22"/>
          <w:szCs w:val="22"/>
        </w:rPr>
      </w:pPr>
    </w:p>
    <w:p w:rsidR="00767F2A" w:rsidRPr="00880945" w:rsidRDefault="00767F2A" w:rsidP="00317269">
      <w:pPr>
        <w:numPr>
          <w:ilvl w:val="0"/>
          <w:numId w:val="7"/>
        </w:numPr>
        <w:rPr>
          <w:rFonts w:ascii="Arial" w:hAnsi="Arial" w:cs="Arial"/>
          <w:b/>
          <w:bCs/>
          <w:sz w:val="22"/>
          <w:szCs w:val="22"/>
        </w:rPr>
      </w:pPr>
      <w:r w:rsidRPr="00880945">
        <w:rPr>
          <w:rFonts w:ascii="Arial" w:hAnsi="Arial" w:cs="Arial"/>
          <w:b/>
          <w:bCs/>
          <w:sz w:val="22"/>
          <w:szCs w:val="22"/>
        </w:rPr>
        <w:t>Detaljan pregled i ocjenjivanje ponuda,</w:t>
      </w:r>
    </w:p>
    <w:p w:rsidR="00767F2A" w:rsidRPr="00880945" w:rsidRDefault="00767F2A" w:rsidP="00317269">
      <w:pPr>
        <w:numPr>
          <w:ilvl w:val="0"/>
          <w:numId w:val="7"/>
        </w:numPr>
        <w:rPr>
          <w:rFonts w:ascii="Arial" w:hAnsi="Arial" w:cs="Arial"/>
          <w:b/>
          <w:bCs/>
          <w:sz w:val="22"/>
          <w:szCs w:val="22"/>
        </w:rPr>
      </w:pPr>
      <w:r w:rsidRPr="00880945">
        <w:rPr>
          <w:rFonts w:ascii="Arial" w:hAnsi="Arial" w:cs="Arial"/>
          <w:b/>
          <w:bCs/>
          <w:sz w:val="22"/>
          <w:szCs w:val="22"/>
        </w:rPr>
        <w:t>Prijedlog Odluke o odabiru najpovoljnije ponude</w:t>
      </w:r>
    </w:p>
    <w:p w:rsidR="00767F2A" w:rsidRPr="00880945" w:rsidRDefault="00767F2A" w:rsidP="00317269">
      <w:pPr>
        <w:rPr>
          <w:rFonts w:ascii="Arial" w:hAnsi="Arial" w:cs="Arial"/>
          <w:sz w:val="22"/>
          <w:szCs w:val="22"/>
        </w:rPr>
      </w:pPr>
    </w:p>
    <w:p w:rsidR="00767F2A" w:rsidRPr="00880945" w:rsidRDefault="00767F2A" w:rsidP="00317269">
      <w:pPr>
        <w:rPr>
          <w:rFonts w:ascii="Arial" w:hAnsi="Arial" w:cs="Arial"/>
          <w:sz w:val="22"/>
          <w:szCs w:val="22"/>
        </w:rPr>
      </w:pPr>
      <w:r w:rsidRPr="00880945">
        <w:rPr>
          <w:rFonts w:ascii="Arial" w:hAnsi="Arial" w:cs="Arial"/>
          <w:sz w:val="22"/>
          <w:szCs w:val="22"/>
        </w:rPr>
        <w:t>Dnevni red je jednoglasno usvojen, te se prešlo na raspravu po Dnevnom redu.</w:t>
      </w:r>
    </w:p>
    <w:p w:rsidR="00767F2A" w:rsidRPr="00880945" w:rsidRDefault="00767F2A" w:rsidP="00317269">
      <w:pPr>
        <w:rPr>
          <w:rFonts w:ascii="Arial" w:hAnsi="Arial" w:cs="Arial"/>
          <w:sz w:val="22"/>
          <w:szCs w:val="22"/>
        </w:rPr>
      </w:pPr>
    </w:p>
    <w:p w:rsidR="00767F2A" w:rsidRPr="00880945" w:rsidRDefault="00767F2A" w:rsidP="00317269">
      <w:pPr>
        <w:rPr>
          <w:rFonts w:ascii="Arial" w:hAnsi="Arial" w:cs="Arial"/>
          <w:sz w:val="22"/>
          <w:szCs w:val="22"/>
        </w:rPr>
      </w:pPr>
    </w:p>
    <w:p w:rsidR="00767F2A" w:rsidRPr="00382B40" w:rsidRDefault="00767F2A" w:rsidP="00317269">
      <w:pPr>
        <w:jc w:val="both"/>
        <w:rPr>
          <w:rFonts w:ascii="Arial" w:hAnsi="Arial" w:cs="Arial"/>
        </w:rPr>
      </w:pPr>
      <w:r w:rsidRPr="00880945">
        <w:rPr>
          <w:rFonts w:ascii="Arial" w:hAnsi="Arial" w:cs="Arial"/>
          <w:sz w:val="22"/>
          <w:szCs w:val="22"/>
        </w:rPr>
        <w:t xml:space="preserve">Ovlašteni predstavnici javnog naručitelja jednoglasno su utvrdili da su do dana </w:t>
      </w:r>
      <w:r>
        <w:rPr>
          <w:rFonts w:ascii="Arial" w:hAnsi="Arial" w:cs="Arial"/>
          <w:sz w:val="22"/>
          <w:szCs w:val="22"/>
        </w:rPr>
        <w:t>0</w:t>
      </w:r>
      <w:r w:rsidR="00F85A5F">
        <w:rPr>
          <w:rFonts w:ascii="Arial" w:hAnsi="Arial" w:cs="Arial"/>
          <w:sz w:val="22"/>
          <w:szCs w:val="22"/>
        </w:rPr>
        <w:t>6</w:t>
      </w:r>
      <w:r>
        <w:rPr>
          <w:rFonts w:ascii="Arial" w:hAnsi="Arial" w:cs="Arial"/>
          <w:sz w:val="22"/>
          <w:szCs w:val="22"/>
        </w:rPr>
        <w:t xml:space="preserve">. </w:t>
      </w:r>
      <w:r w:rsidR="00F85A5F">
        <w:rPr>
          <w:rFonts w:ascii="Arial" w:hAnsi="Arial" w:cs="Arial"/>
          <w:sz w:val="22"/>
          <w:szCs w:val="22"/>
        </w:rPr>
        <w:t>kolovoza</w:t>
      </w:r>
      <w:r w:rsidRPr="00880945">
        <w:rPr>
          <w:rFonts w:ascii="Arial" w:hAnsi="Arial" w:cs="Arial"/>
          <w:sz w:val="22"/>
          <w:szCs w:val="22"/>
        </w:rPr>
        <w:t xml:space="preserve"> 2012. u </w:t>
      </w:r>
      <w:r w:rsidR="00F85A5F">
        <w:rPr>
          <w:rFonts w:ascii="Arial" w:hAnsi="Arial" w:cs="Arial"/>
          <w:sz w:val="22"/>
          <w:szCs w:val="22"/>
        </w:rPr>
        <w:t>11</w:t>
      </w:r>
      <w:r w:rsidR="00BA733E">
        <w:rPr>
          <w:rFonts w:ascii="Arial" w:hAnsi="Arial" w:cs="Arial"/>
          <w:sz w:val="22"/>
          <w:szCs w:val="22"/>
        </w:rPr>
        <w:t>:</w:t>
      </w:r>
      <w:r w:rsidR="00F85A5F">
        <w:rPr>
          <w:rFonts w:ascii="Arial" w:hAnsi="Arial" w:cs="Arial"/>
          <w:sz w:val="22"/>
          <w:szCs w:val="22"/>
        </w:rPr>
        <w:t>0</w:t>
      </w:r>
      <w:r>
        <w:rPr>
          <w:rFonts w:ascii="Arial" w:hAnsi="Arial" w:cs="Arial"/>
          <w:sz w:val="22"/>
          <w:szCs w:val="22"/>
        </w:rPr>
        <w:t>0</w:t>
      </w:r>
      <w:r w:rsidRPr="00880945">
        <w:rPr>
          <w:rFonts w:ascii="Arial" w:hAnsi="Arial" w:cs="Arial"/>
          <w:sz w:val="22"/>
          <w:szCs w:val="22"/>
        </w:rPr>
        <w:t xml:space="preserve">, (do kada je bio zadnji  rok za dostavu ponuda po predmetnom zahtjevu za prikupljanjem ponuda) u </w:t>
      </w:r>
      <w:r>
        <w:rPr>
          <w:rFonts w:ascii="Arial" w:hAnsi="Arial" w:cs="Arial"/>
          <w:sz w:val="22"/>
          <w:szCs w:val="22"/>
        </w:rPr>
        <w:t>Tajništvo</w:t>
      </w:r>
      <w:r w:rsidRPr="00880945">
        <w:rPr>
          <w:rFonts w:ascii="Arial" w:hAnsi="Arial" w:cs="Arial"/>
          <w:sz w:val="22"/>
          <w:szCs w:val="22"/>
        </w:rPr>
        <w:t xml:space="preserve"> </w:t>
      </w:r>
      <w:r>
        <w:rPr>
          <w:rFonts w:ascii="Arial" w:hAnsi="Arial" w:cs="Arial"/>
          <w:sz w:val="22"/>
          <w:szCs w:val="22"/>
        </w:rPr>
        <w:t xml:space="preserve">Osnovne škole </w:t>
      </w:r>
      <w:r w:rsidR="003D1C5E">
        <w:rPr>
          <w:rFonts w:ascii="Arial" w:hAnsi="Arial" w:cs="Arial"/>
          <w:sz w:val="22"/>
          <w:szCs w:val="22"/>
        </w:rPr>
        <w:t>Ston -</w:t>
      </w:r>
      <w:r>
        <w:rPr>
          <w:rFonts w:ascii="Arial" w:hAnsi="Arial" w:cs="Arial"/>
          <w:sz w:val="22"/>
          <w:szCs w:val="22"/>
        </w:rPr>
        <w:t xml:space="preserve"> </w:t>
      </w:r>
      <w:r w:rsidR="003D1C5E">
        <w:rPr>
          <w:rFonts w:ascii="Arial" w:hAnsi="Arial" w:cs="Arial"/>
          <w:sz w:val="22"/>
          <w:szCs w:val="22"/>
        </w:rPr>
        <w:t>Ston</w:t>
      </w:r>
      <w:r>
        <w:rPr>
          <w:rFonts w:ascii="Arial" w:hAnsi="Arial" w:cs="Arial"/>
          <w:sz w:val="22"/>
          <w:szCs w:val="22"/>
        </w:rPr>
        <w:t xml:space="preserve"> pristigle četiri (4)</w:t>
      </w:r>
      <w:r w:rsidRPr="00880945">
        <w:rPr>
          <w:rFonts w:ascii="Arial" w:hAnsi="Arial" w:cs="Arial"/>
          <w:sz w:val="22"/>
          <w:szCs w:val="22"/>
        </w:rPr>
        <w:t xml:space="preserve"> ponude i to: </w:t>
      </w:r>
    </w:p>
    <w:p w:rsidR="00767F2A" w:rsidRDefault="00767F2A" w:rsidP="00317269">
      <w:pPr>
        <w:jc w:val="both"/>
        <w:rPr>
          <w:rFonts w:ascii="Arial" w:hAnsi="Arial" w:cs="Arial"/>
          <w:sz w:val="16"/>
          <w:szCs w:val="16"/>
        </w:rPr>
      </w:pPr>
    </w:p>
    <w:p w:rsidR="00767F2A" w:rsidRPr="009C693C" w:rsidRDefault="00767F2A" w:rsidP="00317269">
      <w:pPr>
        <w:jc w:val="both"/>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0"/>
        <w:gridCol w:w="2855"/>
        <w:gridCol w:w="1750"/>
        <w:gridCol w:w="1371"/>
        <w:gridCol w:w="1842"/>
      </w:tblGrid>
      <w:tr w:rsidR="00767F2A" w:rsidRPr="0033063E" w:rsidTr="003D1C5E">
        <w:trPr>
          <w:trHeight w:val="597"/>
        </w:trPr>
        <w:tc>
          <w:tcPr>
            <w:tcW w:w="1470"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Redoslijed zaprimanja</w:t>
            </w:r>
          </w:p>
        </w:tc>
        <w:tc>
          <w:tcPr>
            <w:tcW w:w="2855"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Ponuditelj</w:t>
            </w:r>
          </w:p>
        </w:tc>
        <w:tc>
          <w:tcPr>
            <w:tcW w:w="1750"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Datum</w:t>
            </w:r>
          </w:p>
        </w:tc>
        <w:tc>
          <w:tcPr>
            <w:tcW w:w="1371"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Vrijeme</w:t>
            </w:r>
          </w:p>
        </w:tc>
        <w:tc>
          <w:tcPr>
            <w:tcW w:w="1842"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Napomena</w:t>
            </w:r>
          </w:p>
        </w:tc>
      </w:tr>
      <w:tr w:rsidR="00767F2A" w:rsidRPr="00BD4180" w:rsidTr="003D1C5E">
        <w:trPr>
          <w:trHeight w:val="695"/>
        </w:trPr>
        <w:tc>
          <w:tcPr>
            <w:tcW w:w="1470" w:type="dxa"/>
            <w:shd w:val="clear" w:color="auto" w:fill="E6E6E6"/>
            <w:vAlign w:val="center"/>
          </w:tcPr>
          <w:p w:rsidR="00767F2A" w:rsidRPr="0033063E" w:rsidRDefault="00767F2A" w:rsidP="00810820">
            <w:pPr>
              <w:jc w:val="center"/>
              <w:rPr>
                <w:rFonts w:ascii="Arial" w:hAnsi="Arial" w:cs="Arial"/>
                <w:b/>
                <w:bCs/>
                <w:sz w:val="20"/>
                <w:szCs w:val="20"/>
              </w:rPr>
            </w:pPr>
            <w:r w:rsidRPr="0033063E">
              <w:rPr>
                <w:rFonts w:ascii="Arial" w:hAnsi="Arial" w:cs="Arial"/>
                <w:b/>
                <w:bCs/>
                <w:sz w:val="20"/>
                <w:szCs w:val="20"/>
              </w:rPr>
              <w:t>1.</w:t>
            </w:r>
          </w:p>
        </w:tc>
        <w:tc>
          <w:tcPr>
            <w:tcW w:w="2855" w:type="dxa"/>
            <w:vAlign w:val="center"/>
          </w:tcPr>
          <w:p w:rsidR="00767F2A" w:rsidRDefault="003D1C5E" w:rsidP="00810820">
            <w:pPr>
              <w:rPr>
                <w:rFonts w:ascii="Arial" w:hAnsi="Arial" w:cs="Arial"/>
                <w:sz w:val="22"/>
                <w:szCs w:val="22"/>
              </w:rPr>
            </w:pPr>
            <w:r>
              <w:rPr>
                <w:rFonts w:ascii="Arial" w:hAnsi="Arial" w:cs="Arial"/>
                <w:sz w:val="22"/>
                <w:szCs w:val="22"/>
              </w:rPr>
              <w:t>CANOSA INŽENJERING d.o.o. Potok 17, Trsteno, MB:0627810</w:t>
            </w:r>
          </w:p>
          <w:p w:rsidR="003D1C5E" w:rsidRPr="00157307" w:rsidRDefault="003D1C5E" w:rsidP="00810820">
            <w:pPr>
              <w:rPr>
                <w:rFonts w:ascii="Arial" w:hAnsi="Arial" w:cs="Arial"/>
                <w:color w:val="FF0000"/>
                <w:sz w:val="20"/>
                <w:szCs w:val="20"/>
              </w:rPr>
            </w:pPr>
            <w:r>
              <w:rPr>
                <w:rFonts w:ascii="Arial" w:hAnsi="Arial" w:cs="Arial"/>
                <w:sz w:val="22"/>
                <w:szCs w:val="22"/>
              </w:rPr>
              <w:t>OIB: 90054874194</w:t>
            </w:r>
          </w:p>
        </w:tc>
        <w:tc>
          <w:tcPr>
            <w:tcW w:w="1750" w:type="dxa"/>
            <w:vAlign w:val="center"/>
          </w:tcPr>
          <w:p w:rsidR="00767F2A" w:rsidRPr="00157307" w:rsidRDefault="003D1C5E" w:rsidP="00810820">
            <w:pPr>
              <w:jc w:val="center"/>
              <w:rPr>
                <w:rFonts w:ascii="Arial" w:hAnsi="Arial" w:cs="Arial"/>
                <w:color w:val="FF0000"/>
                <w:sz w:val="20"/>
                <w:szCs w:val="20"/>
              </w:rPr>
            </w:pPr>
            <w:r>
              <w:rPr>
                <w:rFonts w:ascii="Arial" w:hAnsi="Arial" w:cs="Arial"/>
                <w:sz w:val="22"/>
                <w:szCs w:val="22"/>
              </w:rPr>
              <w:t>03.08</w:t>
            </w:r>
            <w:r w:rsidR="00767F2A">
              <w:rPr>
                <w:rFonts w:ascii="Arial" w:hAnsi="Arial" w:cs="Arial"/>
                <w:sz w:val="22"/>
                <w:szCs w:val="22"/>
              </w:rPr>
              <w:t>.2012</w:t>
            </w:r>
          </w:p>
        </w:tc>
        <w:tc>
          <w:tcPr>
            <w:tcW w:w="1371" w:type="dxa"/>
            <w:vAlign w:val="center"/>
          </w:tcPr>
          <w:p w:rsidR="00767F2A" w:rsidRPr="00BD4180" w:rsidRDefault="003D1C5E" w:rsidP="00810820">
            <w:pPr>
              <w:jc w:val="center"/>
              <w:rPr>
                <w:rFonts w:ascii="Arial" w:hAnsi="Arial" w:cs="Arial"/>
                <w:sz w:val="20"/>
                <w:szCs w:val="20"/>
              </w:rPr>
            </w:pPr>
            <w:r>
              <w:rPr>
                <w:rFonts w:ascii="Arial" w:hAnsi="Arial" w:cs="Arial"/>
                <w:sz w:val="20"/>
                <w:szCs w:val="20"/>
              </w:rPr>
              <w:t>11</w:t>
            </w:r>
            <w:r w:rsidR="00767F2A" w:rsidRPr="00BD4180">
              <w:rPr>
                <w:rFonts w:ascii="Arial" w:hAnsi="Arial" w:cs="Arial"/>
                <w:sz w:val="20"/>
                <w:szCs w:val="20"/>
              </w:rPr>
              <w:t>:00</w:t>
            </w:r>
          </w:p>
        </w:tc>
        <w:tc>
          <w:tcPr>
            <w:tcW w:w="1842" w:type="dxa"/>
            <w:vAlign w:val="center"/>
          </w:tcPr>
          <w:p w:rsidR="00767F2A" w:rsidRDefault="003D1C5E" w:rsidP="00810820">
            <w:pPr>
              <w:jc w:val="center"/>
              <w:rPr>
                <w:rFonts w:ascii="Arial" w:hAnsi="Arial" w:cs="Arial"/>
                <w:sz w:val="20"/>
                <w:szCs w:val="20"/>
              </w:rPr>
            </w:pPr>
            <w:r>
              <w:rPr>
                <w:rFonts w:ascii="Arial" w:hAnsi="Arial" w:cs="Arial"/>
                <w:sz w:val="20"/>
                <w:szCs w:val="20"/>
              </w:rPr>
              <w:t>Preporuka poštom</w:t>
            </w:r>
          </w:p>
          <w:p w:rsidR="003D1C5E" w:rsidRPr="00BD4180" w:rsidRDefault="003D1C5E" w:rsidP="00810820">
            <w:pPr>
              <w:jc w:val="center"/>
              <w:rPr>
                <w:rFonts w:ascii="Arial" w:hAnsi="Arial" w:cs="Arial"/>
                <w:sz w:val="20"/>
                <w:szCs w:val="20"/>
              </w:rPr>
            </w:pPr>
            <w:r>
              <w:rPr>
                <w:rFonts w:ascii="Arial" w:hAnsi="Arial" w:cs="Arial"/>
                <w:sz w:val="20"/>
                <w:szCs w:val="20"/>
              </w:rPr>
              <w:t>Urbr.224/2012-2</w:t>
            </w:r>
          </w:p>
        </w:tc>
      </w:tr>
      <w:tr w:rsidR="00767F2A" w:rsidRPr="00BD4180" w:rsidTr="003D1C5E">
        <w:trPr>
          <w:trHeight w:val="695"/>
        </w:trPr>
        <w:tc>
          <w:tcPr>
            <w:tcW w:w="1470" w:type="dxa"/>
            <w:shd w:val="clear" w:color="auto" w:fill="E6E6E6"/>
            <w:vAlign w:val="center"/>
          </w:tcPr>
          <w:p w:rsidR="00767F2A" w:rsidRPr="0033063E" w:rsidRDefault="00767F2A" w:rsidP="00810820">
            <w:pPr>
              <w:jc w:val="center"/>
              <w:rPr>
                <w:rFonts w:ascii="Arial" w:hAnsi="Arial" w:cs="Arial"/>
                <w:b/>
                <w:bCs/>
                <w:sz w:val="20"/>
                <w:szCs w:val="20"/>
              </w:rPr>
            </w:pPr>
            <w:r>
              <w:rPr>
                <w:rFonts w:ascii="Arial" w:hAnsi="Arial" w:cs="Arial"/>
                <w:b/>
                <w:bCs/>
                <w:sz w:val="20"/>
                <w:szCs w:val="20"/>
              </w:rPr>
              <w:t>2.</w:t>
            </w:r>
          </w:p>
        </w:tc>
        <w:tc>
          <w:tcPr>
            <w:tcW w:w="2855" w:type="dxa"/>
            <w:vAlign w:val="center"/>
          </w:tcPr>
          <w:p w:rsidR="00767F2A" w:rsidRDefault="003D1C5E" w:rsidP="00810820">
            <w:pPr>
              <w:rPr>
                <w:rFonts w:ascii="Arial" w:hAnsi="Arial" w:cs="Arial"/>
                <w:sz w:val="22"/>
                <w:szCs w:val="22"/>
              </w:rPr>
            </w:pPr>
            <w:r>
              <w:rPr>
                <w:rFonts w:ascii="Arial" w:hAnsi="Arial" w:cs="Arial"/>
                <w:sz w:val="22"/>
                <w:szCs w:val="22"/>
              </w:rPr>
              <w:t>GIN COMPANY d.o.o.</w:t>
            </w:r>
          </w:p>
          <w:p w:rsidR="003D1C5E" w:rsidRDefault="003D1C5E" w:rsidP="00810820">
            <w:pPr>
              <w:rPr>
                <w:rFonts w:ascii="Arial" w:hAnsi="Arial" w:cs="Arial"/>
                <w:sz w:val="22"/>
                <w:szCs w:val="22"/>
              </w:rPr>
            </w:pPr>
            <w:r>
              <w:rPr>
                <w:rFonts w:ascii="Arial" w:hAnsi="Arial" w:cs="Arial"/>
                <w:sz w:val="22"/>
                <w:szCs w:val="22"/>
              </w:rPr>
              <w:t>Biogradska c. 19, Zadar MB: 1136828</w:t>
            </w:r>
          </w:p>
          <w:p w:rsidR="003D1C5E" w:rsidRPr="00157307" w:rsidRDefault="003D1C5E" w:rsidP="00810820">
            <w:pPr>
              <w:rPr>
                <w:rFonts w:ascii="Arial" w:hAnsi="Arial" w:cs="Arial"/>
                <w:color w:val="FF0000"/>
                <w:sz w:val="20"/>
                <w:szCs w:val="20"/>
              </w:rPr>
            </w:pPr>
            <w:r>
              <w:rPr>
                <w:rFonts w:ascii="Arial" w:hAnsi="Arial" w:cs="Arial"/>
                <w:sz w:val="22"/>
                <w:szCs w:val="22"/>
              </w:rPr>
              <w:t>OIB: 91269631532</w:t>
            </w:r>
          </w:p>
        </w:tc>
        <w:tc>
          <w:tcPr>
            <w:tcW w:w="1750" w:type="dxa"/>
            <w:vAlign w:val="center"/>
          </w:tcPr>
          <w:p w:rsidR="00767F2A" w:rsidRPr="00157307" w:rsidRDefault="003D1C5E" w:rsidP="00810820">
            <w:pPr>
              <w:jc w:val="center"/>
              <w:rPr>
                <w:rFonts w:ascii="Arial" w:hAnsi="Arial" w:cs="Arial"/>
                <w:color w:val="FF0000"/>
                <w:sz w:val="20"/>
                <w:szCs w:val="20"/>
              </w:rPr>
            </w:pPr>
            <w:r>
              <w:rPr>
                <w:rFonts w:ascii="Arial" w:hAnsi="Arial" w:cs="Arial"/>
                <w:sz w:val="20"/>
                <w:szCs w:val="20"/>
              </w:rPr>
              <w:t>03.08</w:t>
            </w:r>
            <w:r w:rsidR="00767F2A" w:rsidRPr="00BD4180">
              <w:rPr>
                <w:rFonts w:ascii="Arial" w:hAnsi="Arial" w:cs="Arial"/>
                <w:sz w:val="20"/>
                <w:szCs w:val="20"/>
              </w:rPr>
              <w:t>.2012.</w:t>
            </w:r>
          </w:p>
        </w:tc>
        <w:tc>
          <w:tcPr>
            <w:tcW w:w="1371" w:type="dxa"/>
            <w:vAlign w:val="center"/>
          </w:tcPr>
          <w:p w:rsidR="00767F2A" w:rsidRPr="00BD4180" w:rsidRDefault="003D1C5E" w:rsidP="003D1C5E">
            <w:pPr>
              <w:jc w:val="center"/>
              <w:rPr>
                <w:rFonts w:ascii="Arial" w:hAnsi="Arial" w:cs="Arial"/>
                <w:sz w:val="20"/>
                <w:szCs w:val="20"/>
              </w:rPr>
            </w:pPr>
            <w:r>
              <w:rPr>
                <w:rFonts w:ascii="Arial" w:hAnsi="Arial" w:cs="Arial"/>
                <w:sz w:val="20"/>
                <w:szCs w:val="20"/>
              </w:rPr>
              <w:t>11</w:t>
            </w:r>
            <w:r w:rsidR="00767F2A" w:rsidRPr="00BD4180">
              <w:rPr>
                <w:rFonts w:ascii="Arial" w:hAnsi="Arial" w:cs="Arial"/>
                <w:sz w:val="20"/>
                <w:szCs w:val="20"/>
              </w:rPr>
              <w:t>:</w:t>
            </w:r>
            <w:r>
              <w:rPr>
                <w:rFonts w:ascii="Arial" w:hAnsi="Arial" w:cs="Arial"/>
                <w:sz w:val="20"/>
                <w:szCs w:val="20"/>
              </w:rPr>
              <w:t>00</w:t>
            </w:r>
          </w:p>
        </w:tc>
        <w:tc>
          <w:tcPr>
            <w:tcW w:w="1842" w:type="dxa"/>
            <w:vAlign w:val="center"/>
          </w:tcPr>
          <w:p w:rsidR="003D1C5E" w:rsidRDefault="003D1C5E" w:rsidP="003D1C5E">
            <w:pPr>
              <w:jc w:val="center"/>
              <w:rPr>
                <w:rFonts w:ascii="Arial" w:hAnsi="Arial" w:cs="Arial"/>
                <w:sz w:val="20"/>
                <w:szCs w:val="20"/>
              </w:rPr>
            </w:pPr>
            <w:r>
              <w:rPr>
                <w:rFonts w:ascii="Arial" w:hAnsi="Arial" w:cs="Arial"/>
                <w:sz w:val="20"/>
                <w:szCs w:val="20"/>
              </w:rPr>
              <w:t>Preporuka poštom</w:t>
            </w:r>
          </w:p>
          <w:p w:rsidR="00767F2A" w:rsidRPr="00BD4180" w:rsidRDefault="003D1C5E" w:rsidP="003D1C5E">
            <w:pPr>
              <w:jc w:val="center"/>
              <w:rPr>
                <w:rFonts w:ascii="Arial" w:hAnsi="Arial" w:cs="Arial"/>
                <w:sz w:val="20"/>
                <w:szCs w:val="20"/>
              </w:rPr>
            </w:pPr>
            <w:r>
              <w:rPr>
                <w:rFonts w:ascii="Arial" w:hAnsi="Arial" w:cs="Arial"/>
                <w:sz w:val="20"/>
                <w:szCs w:val="20"/>
              </w:rPr>
              <w:t>Urbr.225/2012-2</w:t>
            </w:r>
          </w:p>
        </w:tc>
      </w:tr>
      <w:tr w:rsidR="00767F2A" w:rsidRPr="00BD4180" w:rsidTr="003D1C5E">
        <w:trPr>
          <w:trHeight w:val="695"/>
        </w:trPr>
        <w:tc>
          <w:tcPr>
            <w:tcW w:w="1470" w:type="dxa"/>
            <w:shd w:val="clear" w:color="auto" w:fill="E6E6E6"/>
            <w:vAlign w:val="center"/>
          </w:tcPr>
          <w:p w:rsidR="00767F2A" w:rsidRDefault="00767F2A" w:rsidP="00810820">
            <w:pPr>
              <w:jc w:val="center"/>
              <w:rPr>
                <w:rFonts w:ascii="Arial" w:hAnsi="Arial" w:cs="Arial"/>
                <w:b/>
                <w:bCs/>
                <w:sz w:val="20"/>
                <w:szCs w:val="20"/>
              </w:rPr>
            </w:pPr>
            <w:r>
              <w:rPr>
                <w:rFonts w:ascii="Arial" w:hAnsi="Arial" w:cs="Arial"/>
                <w:b/>
                <w:bCs/>
                <w:sz w:val="20"/>
                <w:szCs w:val="20"/>
              </w:rPr>
              <w:t>3.</w:t>
            </w:r>
          </w:p>
        </w:tc>
        <w:tc>
          <w:tcPr>
            <w:tcW w:w="2855" w:type="dxa"/>
            <w:vAlign w:val="center"/>
          </w:tcPr>
          <w:p w:rsidR="00767F2A" w:rsidRDefault="003D1C5E" w:rsidP="0009435C">
            <w:pPr>
              <w:rPr>
                <w:rFonts w:ascii="Arial" w:hAnsi="Arial" w:cs="Arial"/>
              </w:rPr>
            </w:pPr>
            <w:r>
              <w:rPr>
                <w:rFonts w:ascii="Arial" w:hAnsi="Arial" w:cs="Arial"/>
              </w:rPr>
              <w:t>APZ – Inženjering d.o.o.</w:t>
            </w:r>
            <w:r w:rsidR="00767F2A">
              <w:rPr>
                <w:rFonts w:ascii="Arial" w:hAnsi="Arial" w:cs="Arial"/>
              </w:rPr>
              <w:t xml:space="preserve"> </w:t>
            </w:r>
            <w:r>
              <w:rPr>
                <w:rFonts w:ascii="Arial" w:hAnsi="Arial" w:cs="Arial"/>
              </w:rPr>
              <w:t>Grahorova 15, Zagreb</w:t>
            </w:r>
          </w:p>
          <w:p w:rsidR="003D1C5E" w:rsidRDefault="003D1C5E" w:rsidP="0009435C">
            <w:pPr>
              <w:rPr>
                <w:rFonts w:ascii="Arial" w:hAnsi="Arial" w:cs="Arial"/>
              </w:rPr>
            </w:pPr>
            <w:r>
              <w:rPr>
                <w:rFonts w:ascii="Arial" w:hAnsi="Arial" w:cs="Arial"/>
              </w:rPr>
              <w:t>MB: 3206688</w:t>
            </w:r>
          </w:p>
          <w:p w:rsidR="003D1C5E" w:rsidRDefault="003D1C5E" w:rsidP="0009435C">
            <w:pPr>
              <w:rPr>
                <w:rFonts w:ascii="Arial" w:hAnsi="Arial" w:cs="Arial"/>
              </w:rPr>
            </w:pPr>
            <w:r>
              <w:rPr>
                <w:rFonts w:ascii="Arial" w:hAnsi="Arial" w:cs="Arial"/>
              </w:rPr>
              <w:t>OIB: 53768441939</w:t>
            </w:r>
          </w:p>
        </w:tc>
        <w:tc>
          <w:tcPr>
            <w:tcW w:w="1750" w:type="dxa"/>
            <w:vAlign w:val="center"/>
          </w:tcPr>
          <w:p w:rsidR="00767F2A" w:rsidRPr="00BD4180" w:rsidRDefault="003D1C5E" w:rsidP="0009435C">
            <w:pPr>
              <w:jc w:val="center"/>
              <w:rPr>
                <w:rFonts w:ascii="Arial" w:hAnsi="Arial" w:cs="Arial"/>
                <w:sz w:val="20"/>
                <w:szCs w:val="20"/>
              </w:rPr>
            </w:pPr>
            <w:r>
              <w:rPr>
                <w:rFonts w:ascii="Arial" w:hAnsi="Arial" w:cs="Arial"/>
                <w:sz w:val="20"/>
                <w:szCs w:val="20"/>
              </w:rPr>
              <w:t>03.08</w:t>
            </w:r>
            <w:r w:rsidR="00767F2A">
              <w:rPr>
                <w:rFonts w:ascii="Arial" w:hAnsi="Arial" w:cs="Arial"/>
                <w:sz w:val="20"/>
                <w:szCs w:val="20"/>
              </w:rPr>
              <w:t>.2012.</w:t>
            </w:r>
          </w:p>
        </w:tc>
        <w:tc>
          <w:tcPr>
            <w:tcW w:w="1371" w:type="dxa"/>
            <w:vAlign w:val="center"/>
          </w:tcPr>
          <w:p w:rsidR="00767F2A" w:rsidRPr="00BD4180" w:rsidRDefault="003D1C5E" w:rsidP="003D1C5E">
            <w:pPr>
              <w:jc w:val="center"/>
              <w:rPr>
                <w:rFonts w:ascii="Arial" w:hAnsi="Arial" w:cs="Arial"/>
                <w:sz w:val="20"/>
                <w:szCs w:val="20"/>
              </w:rPr>
            </w:pPr>
            <w:r>
              <w:rPr>
                <w:rFonts w:ascii="Arial" w:hAnsi="Arial" w:cs="Arial"/>
                <w:sz w:val="20"/>
                <w:szCs w:val="20"/>
              </w:rPr>
              <w:t>13:37</w:t>
            </w:r>
          </w:p>
        </w:tc>
        <w:tc>
          <w:tcPr>
            <w:tcW w:w="1842" w:type="dxa"/>
            <w:vAlign w:val="center"/>
          </w:tcPr>
          <w:p w:rsidR="00767F2A" w:rsidRDefault="00767F2A" w:rsidP="0009435C">
            <w:pPr>
              <w:jc w:val="center"/>
              <w:rPr>
                <w:rFonts w:ascii="Arial" w:hAnsi="Arial" w:cs="Arial"/>
                <w:sz w:val="20"/>
                <w:szCs w:val="20"/>
              </w:rPr>
            </w:pPr>
            <w:r>
              <w:rPr>
                <w:rFonts w:ascii="Arial" w:hAnsi="Arial" w:cs="Arial"/>
                <w:sz w:val="20"/>
                <w:szCs w:val="20"/>
              </w:rPr>
              <w:t>Osobno uručenje</w:t>
            </w:r>
          </w:p>
          <w:p w:rsidR="003D1C5E" w:rsidRPr="00BD4180" w:rsidRDefault="003D1C5E" w:rsidP="0009435C">
            <w:pPr>
              <w:jc w:val="center"/>
              <w:rPr>
                <w:rFonts w:ascii="Arial" w:hAnsi="Arial" w:cs="Arial"/>
                <w:sz w:val="20"/>
                <w:szCs w:val="20"/>
              </w:rPr>
            </w:pPr>
            <w:r>
              <w:rPr>
                <w:rFonts w:ascii="Arial" w:hAnsi="Arial" w:cs="Arial"/>
                <w:sz w:val="20"/>
                <w:szCs w:val="20"/>
              </w:rPr>
              <w:t>Urbr.226/2012-2</w:t>
            </w:r>
          </w:p>
        </w:tc>
      </w:tr>
      <w:tr w:rsidR="00767F2A" w:rsidRPr="00BD4180" w:rsidTr="003D1C5E">
        <w:trPr>
          <w:trHeight w:val="695"/>
        </w:trPr>
        <w:tc>
          <w:tcPr>
            <w:tcW w:w="1470" w:type="dxa"/>
            <w:shd w:val="clear" w:color="auto" w:fill="E6E6E6"/>
            <w:vAlign w:val="center"/>
          </w:tcPr>
          <w:p w:rsidR="00767F2A" w:rsidRDefault="00767F2A" w:rsidP="00810820">
            <w:pPr>
              <w:jc w:val="center"/>
              <w:rPr>
                <w:rFonts w:ascii="Arial" w:hAnsi="Arial" w:cs="Arial"/>
                <w:b/>
                <w:bCs/>
                <w:sz w:val="20"/>
                <w:szCs w:val="20"/>
              </w:rPr>
            </w:pPr>
            <w:r>
              <w:rPr>
                <w:rFonts w:ascii="Arial" w:hAnsi="Arial" w:cs="Arial"/>
                <w:b/>
                <w:bCs/>
                <w:sz w:val="20"/>
                <w:szCs w:val="20"/>
              </w:rPr>
              <w:t>4.</w:t>
            </w:r>
          </w:p>
        </w:tc>
        <w:tc>
          <w:tcPr>
            <w:tcW w:w="2855" w:type="dxa"/>
            <w:vAlign w:val="center"/>
          </w:tcPr>
          <w:p w:rsidR="00767F2A" w:rsidRDefault="003D1C5E" w:rsidP="0009435C">
            <w:pPr>
              <w:rPr>
                <w:rFonts w:ascii="Arial" w:hAnsi="Arial" w:cs="Arial"/>
              </w:rPr>
            </w:pPr>
            <w:r>
              <w:rPr>
                <w:rFonts w:ascii="Arial" w:hAnsi="Arial" w:cs="Arial"/>
              </w:rPr>
              <w:t>CAPITAL ING d.o.o.</w:t>
            </w:r>
          </w:p>
          <w:p w:rsidR="003D1C5E" w:rsidRDefault="003D1C5E" w:rsidP="0009435C">
            <w:pPr>
              <w:rPr>
                <w:rFonts w:ascii="Arial" w:hAnsi="Arial" w:cs="Arial"/>
              </w:rPr>
            </w:pPr>
            <w:r>
              <w:rPr>
                <w:rFonts w:ascii="Arial" w:hAnsi="Arial" w:cs="Arial"/>
              </w:rPr>
              <w:t>Ksaverska cesta 6, Zagreb</w:t>
            </w:r>
          </w:p>
          <w:p w:rsidR="003D1C5E" w:rsidRDefault="003D1C5E" w:rsidP="0009435C">
            <w:pPr>
              <w:rPr>
                <w:rFonts w:ascii="Arial" w:hAnsi="Arial" w:cs="Arial"/>
              </w:rPr>
            </w:pPr>
            <w:r>
              <w:rPr>
                <w:rFonts w:ascii="Arial" w:hAnsi="Arial" w:cs="Arial"/>
              </w:rPr>
              <w:t>MB: 3643069</w:t>
            </w:r>
          </w:p>
          <w:p w:rsidR="003D1C5E" w:rsidRDefault="003D1C5E" w:rsidP="0009435C">
            <w:pPr>
              <w:rPr>
                <w:rFonts w:ascii="Arial" w:hAnsi="Arial" w:cs="Arial"/>
              </w:rPr>
            </w:pPr>
            <w:r>
              <w:rPr>
                <w:rFonts w:ascii="Arial" w:hAnsi="Arial" w:cs="Arial"/>
              </w:rPr>
              <w:t>OIB: 75926310092</w:t>
            </w:r>
          </w:p>
        </w:tc>
        <w:tc>
          <w:tcPr>
            <w:tcW w:w="1750" w:type="dxa"/>
            <w:vAlign w:val="center"/>
          </w:tcPr>
          <w:p w:rsidR="00767F2A" w:rsidRPr="00BD4180" w:rsidRDefault="003D1C5E" w:rsidP="0009435C">
            <w:pPr>
              <w:jc w:val="center"/>
              <w:rPr>
                <w:rFonts w:ascii="Arial" w:hAnsi="Arial" w:cs="Arial"/>
                <w:sz w:val="20"/>
                <w:szCs w:val="20"/>
              </w:rPr>
            </w:pPr>
            <w:r>
              <w:rPr>
                <w:rFonts w:ascii="Arial" w:hAnsi="Arial" w:cs="Arial"/>
                <w:sz w:val="20"/>
                <w:szCs w:val="20"/>
              </w:rPr>
              <w:t>06.08</w:t>
            </w:r>
            <w:r w:rsidR="00767F2A">
              <w:rPr>
                <w:rFonts w:ascii="Arial" w:hAnsi="Arial" w:cs="Arial"/>
                <w:sz w:val="20"/>
                <w:szCs w:val="20"/>
              </w:rPr>
              <w:t>.2012.</w:t>
            </w:r>
          </w:p>
        </w:tc>
        <w:tc>
          <w:tcPr>
            <w:tcW w:w="1371" w:type="dxa"/>
            <w:vAlign w:val="center"/>
          </w:tcPr>
          <w:p w:rsidR="00767F2A" w:rsidRPr="00BD4180" w:rsidRDefault="003D1C5E" w:rsidP="0009435C">
            <w:pPr>
              <w:jc w:val="center"/>
              <w:rPr>
                <w:rFonts w:ascii="Arial" w:hAnsi="Arial" w:cs="Arial"/>
                <w:sz w:val="20"/>
                <w:szCs w:val="20"/>
              </w:rPr>
            </w:pPr>
            <w:r>
              <w:rPr>
                <w:rFonts w:ascii="Arial" w:hAnsi="Arial" w:cs="Arial"/>
                <w:sz w:val="20"/>
                <w:szCs w:val="20"/>
              </w:rPr>
              <w:t>09:</w:t>
            </w:r>
            <w:r w:rsidR="00767F2A">
              <w:rPr>
                <w:rFonts w:ascii="Arial" w:hAnsi="Arial" w:cs="Arial"/>
                <w:sz w:val="20"/>
                <w:szCs w:val="20"/>
              </w:rPr>
              <w:t>5</w:t>
            </w:r>
            <w:r>
              <w:rPr>
                <w:rFonts w:ascii="Arial" w:hAnsi="Arial" w:cs="Arial"/>
                <w:sz w:val="20"/>
                <w:szCs w:val="20"/>
              </w:rPr>
              <w:t>7</w:t>
            </w:r>
          </w:p>
        </w:tc>
        <w:tc>
          <w:tcPr>
            <w:tcW w:w="1842" w:type="dxa"/>
            <w:vAlign w:val="center"/>
          </w:tcPr>
          <w:p w:rsidR="003D1C5E" w:rsidRDefault="003D1C5E" w:rsidP="003D1C5E">
            <w:pPr>
              <w:jc w:val="center"/>
              <w:rPr>
                <w:rFonts w:ascii="Arial" w:hAnsi="Arial" w:cs="Arial"/>
                <w:sz w:val="20"/>
                <w:szCs w:val="20"/>
              </w:rPr>
            </w:pPr>
            <w:r>
              <w:rPr>
                <w:rFonts w:ascii="Arial" w:hAnsi="Arial" w:cs="Arial"/>
                <w:sz w:val="20"/>
                <w:szCs w:val="20"/>
              </w:rPr>
              <w:t>Preporuka poštom</w:t>
            </w:r>
          </w:p>
          <w:p w:rsidR="00767F2A" w:rsidRPr="00BD4180" w:rsidRDefault="003D1C5E" w:rsidP="003D1C5E">
            <w:pPr>
              <w:jc w:val="center"/>
              <w:rPr>
                <w:rFonts w:ascii="Arial" w:hAnsi="Arial" w:cs="Arial"/>
                <w:sz w:val="20"/>
                <w:szCs w:val="20"/>
              </w:rPr>
            </w:pPr>
            <w:r>
              <w:rPr>
                <w:rFonts w:ascii="Arial" w:hAnsi="Arial" w:cs="Arial"/>
                <w:sz w:val="20"/>
                <w:szCs w:val="20"/>
              </w:rPr>
              <w:t>Urbr.227/2012-2</w:t>
            </w:r>
          </w:p>
        </w:tc>
      </w:tr>
    </w:tbl>
    <w:p w:rsidR="00767F2A" w:rsidRPr="00177D44" w:rsidRDefault="00767F2A" w:rsidP="00317269">
      <w:pPr>
        <w:rPr>
          <w:rFonts w:ascii="Arial" w:hAnsi="Arial" w:cs="Arial"/>
          <w:sz w:val="16"/>
          <w:szCs w:val="16"/>
        </w:rPr>
      </w:pPr>
    </w:p>
    <w:p w:rsidR="00767F2A" w:rsidRDefault="00767F2A" w:rsidP="00317269">
      <w:pPr>
        <w:jc w:val="both"/>
        <w:rPr>
          <w:rFonts w:ascii="Arial" w:hAnsi="Arial" w:cs="Arial"/>
          <w:sz w:val="22"/>
          <w:szCs w:val="22"/>
        </w:rPr>
      </w:pPr>
    </w:p>
    <w:p w:rsidR="00767F2A" w:rsidRDefault="00767F2A" w:rsidP="00317269">
      <w:pPr>
        <w:jc w:val="both"/>
        <w:rPr>
          <w:rFonts w:ascii="Arial" w:hAnsi="Arial" w:cs="Arial"/>
          <w:sz w:val="22"/>
          <w:szCs w:val="22"/>
        </w:rPr>
      </w:pPr>
    </w:p>
    <w:p w:rsidR="00767F2A" w:rsidRDefault="00767F2A" w:rsidP="00317269">
      <w:pPr>
        <w:jc w:val="both"/>
        <w:rPr>
          <w:rFonts w:ascii="Arial" w:hAnsi="Arial" w:cs="Arial"/>
          <w:sz w:val="22"/>
          <w:szCs w:val="22"/>
        </w:rPr>
      </w:pPr>
    </w:p>
    <w:p w:rsidR="00767F2A" w:rsidRPr="003A2E5C" w:rsidRDefault="00767F2A" w:rsidP="00317269">
      <w:pPr>
        <w:jc w:val="both"/>
        <w:rPr>
          <w:rFonts w:ascii="Arial" w:hAnsi="Arial" w:cs="Arial"/>
          <w:sz w:val="22"/>
          <w:szCs w:val="22"/>
        </w:rPr>
      </w:pPr>
      <w:r w:rsidRPr="003A2E5C">
        <w:rPr>
          <w:rFonts w:ascii="Arial" w:hAnsi="Arial" w:cs="Arial"/>
          <w:sz w:val="22"/>
          <w:szCs w:val="22"/>
        </w:rPr>
        <w:t xml:space="preserve">Nakon utvđivanja broja zaprimljenih ponuda ponuditelja, koji su dostavili ponude do zadanog roka po predmetnom javnom nadmetanju broj </w:t>
      </w:r>
      <w:r w:rsidR="003D1C5E" w:rsidRPr="00245256">
        <w:rPr>
          <w:rFonts w:ascii="Arial" w:hAnsi="Arial" w:cs="Arial"/>
          <w:sz w:val="22"/>
          <w:szCs w:val="22"/>
        </w:rPr>
        <w:t>2012/S 002-</w:t>
      </w:r>
      <w:r w:rsidR="003D1C5E">
        <w:rPr>
          <w:rFonts w:ascii="Arial" w:hAnsi="Arial" w:cs="Arial"/>
          <w:sz w:val="22"/>
          <w:szCs w:val="22"/>
        </w:rPr>
        <w:t xml:space="preserve">0041439 </w:t>
      </w:r>
      <w:r w:rsidRPr="003A2E5C">
        <w:rPr>
          <w:rFonts w:ascii="Arial" w:hAnsi="Arial" w:cs="Arial"/>
          <w:sz w:val="22"/>
          <w:szCs w:val="22"/>
        </w:rPr>
        <w:t xml:space="preserve">za </w:t>
      </w:r>
      <w:r w:rsidR="00F85A5F">
        <w:rPr>
          <w:rFonts w:ascii="Arial" w:hAnsi="Arial" w:cs="Arial"/>
          <w:sz w:val="22"/>
          <w:szCs w:val="22"/>
        </w:rPr>
        <w:t xml:space="preserve">Izradu glavnog i izvedbenog projekta </w:t>
      </w:r>
      <w:r w:rsidR="00F85A5F" w:rsidRPr="005E4308">
        <w:rPr>
          <w:rFonts w:ascii="Arial" w:hAnsi="Arial" w:cs="Arial"/>
          <w:sz w:val="22"/>
          <w:szCs w:val="22"/>
        </w:rPr>
        <w:t xml:space="preserve"> </w:t>
      </w:r>
      <w:r w:rsidR="00F85A5F">
        <w:rPr>
          <w:rFonts w:ascii="Arial" w:hAnsi="Arial" w:cs="Arial"/>
          <w:sz w:val="22"/>
          <w:szCs w:val="22"/>
        </w:rPr>
        <w:t>za djelomičnu rekonstrukciju postojeće zgrade OŠ Ston i dogradnju športske dvorane</w:t>
      </w:r>
      <w:r>
        <w:rPr>
          <w:rFonts w:ascii="Arial" w:hAnsi="Arial" w:cs="Arial"/>
          <w:sz w:val="22"/>
          <w:szCs w:val="22"/>
        </w:rPr>
        <w:t xml:space="preserve"> </w:t>
      </w:r>
      <w:r w:rsidRPr="003A2E5C">
        <w:rPr>
          <w:rFonts w:ascii="Arial" w:hAnsi="Arial" w:cs="Arial"/>
          <w:sz w:val="22"/>
          <w:szCs w:val="22"/>
        </w:rPr>
        <w:t>pristupilo se detaljnom pregledu</w:t>
      </w:r>
      <w:r>
        <w:rPr>
          <w:rFonts w:ascii="Arial" w:hAnsi="Arial" w:cs="Arial"/>
          <w:sz w:val="22"/>
          <w:szCs w:val="22"/>
        </w:rPr>
        <w:t xml:space="preserve"> istih redoslijedom zaprimanja.</w:t>
      </w:r>
    </w:p>
    <w:p w:rsidR="00767F2A" w:rsidRDefault="00767F2A" w:rsidP="00317269">
      <w:pPr>
        <w:rPr>
          <w:rFonts w:ascii="Arial" w:hAnsi="Arial" w:cs="Arial"/>
        </w:rPr>
      </w:pPr>
    </w:p>
    <w:p w:rsidR="00767F2A" w:rsidRDefault="00767F2A" w:rsidP="00814B83">
      <w:pPr>
        <w:pStyle w:val="Obiantekst1"/>
        <w:spacing w:before="0" w:after="240"/>
        <w:rPr>
          <w:b/>
          <w:bCs/>
          <w:sz w:val="28"/>
          <w:szCs w:val="28"/>
        </w:rPr>
      </w:pPr>
    </w:p>
    <w:p w:rsidR="00767F2A" w:rsidRDefault="00767F2A" w:rsidP="00814B83">
      <w:pPr>
        <w:pStyle w:val="Obiantekst1"/>
        <w:spacing w:after="240"/>
        <w:rPr>
          <w:b/>
          <w:bCs/>
          <w:sz w:val="28"/>
          <w:szCs w:val="28"/>
        </w:rPr>
        <w:sectPr w:rsidR="00767F2A">
          <w:pgSz w:w="11906" w:h="16838"/>
          <w:pgMar w:top="1417" w:right="1417" w:bottom="1417" w:left="1417" w:header="708" w:footer="708" w:gutter="0"/>
          <w:cols w:space="708"/>
          <w:rtlGutter/>
          <w:docGrid w:linePitch="360"/>
        </w:sectPr>
      </w:pPr>
    </w:p>
    <w:p w:rsidR="00767F2A" w:rsidRDefault="00767F2A" w:rsidP="00D9431A">
      <w:pPr>
        <w:pStyle w:val="Obiantekst1"/>
        <w:spacing w:after="240"/>
        <w:rPr>
          <w:rFonts w:ascii="Arial" w:hAnsi="Arial" w:cs="Arial"/>
          <w:b/>
          <w:bCs/>
          <w:sz w:val="28"/>
          <w:szCs w:val="28"/>
        </w:rPr>
      </w:pPr>
    </w:p>
    <w:p w:rsidR="00767F2A" w:rsidRDefault="00767F2A" w:rsidP="00AB55A1">
      <w:pPr>
        <w:pStyle w:val="Obiantekst1"/>
        <w:numPr>
          <w:ilvl w:val="0"/>
          <w:numId w:val="24"/>
        </w:numPr>
        <w:spacing w:after="240"/>
        <w:jc w:val="left"/>
        <w:rPr>
          <w:rFonts w:ascii="Arial" w:hAnsi="Arial" w:cs="Arial"/>
          <w:b/>
          <w:bCs/>
          <w:sz w:val="28"/>
          <w:szCs w:val="28"/>
        </w:rPr>
      </w:pPr>
      <w:r>
        <w:rPr>
          <w:rFonts w:ascii="Arial" w:hAnsi="Arial" w:cs="Arial"/>
          <w:b/>
          <w:bCs/>
          <w:sz w:val="28"/>
          <w:szCs w:val="28"/>
        </w:rPr>
        <w:t>ANALITIČKI PRIKAZ TRAŽENIH I DANIH DOKUMENATA NA TEMELJU KOJIH SE UTVRĐUJE POSTOJE LI RAZLOZI ISKLJUČENJA PONUDITELJA</w:t>
      </w:r>
    </w:p>
    <w:tbl>
      <w:tblPr>
        <w:tblW w:w="15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6499"/>
        <w:gridCol w:w="2289"/>
        <w:gridCol w:w="30"/>
        <w:gridCol w:w="2153"/>
        <w:gridCol w:w="2153"/>
        <w:gridCol w:w="30"/>
        <w:gridCol w:w="2166"/>
        <w:gridCol w:w="14"/>
      </w:tblGrid>
      <w:tr w:rsidR="00702161" w:rsidRPr="0015223F" w:rsidTr="00F85A5F">
        <w:trPr>
          <w:gridAfter w:val="1"/>
          <w:wAfter w:w="14" w:type="dxa"/>
          <w:cantSplit/>
          <w:trHeight w:val="1134"/>
        </w:trPr>
        <w:tc>
          <w:tcPr>
            <w:tcW w:w="6735" w:type="dxa"/>
            <w:gridSpan w:val="2"/>
            <w:shd w:val="clear" w:color="auto" w:fill="E6E6E6"/>
            <w:vAlign w:val="center"/>
          </w:tcPr>
          <w:p w:rsidR="00702161" w:rsidRPr="001A76F7" w:rsidRDefault="00702161" w:rsidP="00151D59">
            <w:pPr>
              <w:keepNext/>
              <w:jc w:val="center"/>
              <w:rPr>
                <w:rFonts w:ascii="Arial" w:hAnsi="Arial" w:cs="Arial"/>
                <w:b/>
                <w:bCs/>
                <w:sz w:val="17"/>
                <w:szCs w:val="17"/>
              </w:rPr>
            </w:pPr>
            <w:r w:rsidRPr="001A76F7">
              <w:rPr>
                <w:rFonts w:ascii="Arial" w:hAnsi="Arial" w:cs="Arial"/>
                <w:b/>
                <w:bCs/>
                <w:sz w:val="17"/>
                <w:szCs w:val="17"/>
              </w:rPr>
              <w:t>PODACI IZ PONUDA</w:t>
            </w:r>
          </w:p>
        </w:tc>
        <w:tc>
          <w:tcPr>
            <w:tcW w:w="2319" w:type="dxa"/>
            <w:gridSpan w:val="2"/>
            <w:tcBorders>
              <w:right w:val="single" w:sz="4" w:space="0" w:color="auto"/>
            </w:tcBorders>
            <w:shd w:val="clear" w:color="auto" w:fill="E6E6E6"/>
            <w:vAlign w:val="center"/>
          </w:tcPr>
          <w:p w:rsidR="00F85A5F" w:rsidRPr="00F85A5F" w:rsidRDefault="00F85A5F" w:rsidP="00F85A5F">
            <w:pPr>
              <w:rPr>
                <w:rFonts w:ascii="Arial" w:hAnsi="Arial" w:cs="Arial"/>
                <w:sz w:val="20"/>
                <w:szCs w:val="20"/>
              </w:rPr>
            </w:pPr>
            <w:r w:rsidRPr="00F85A5F">
              <w:rPr>
                <w:rFonts w:ascii="Arial" w:hAnsi="Arial" w:cs="Arial"/>
                <w:sz w:val="20"/>
                <w:szCs w:val="20"/>
              </w:rPr>
              <w:t>CANOSA INŽENJERING d.o.o. Potok 17, Trsteno, MB:0627810</w:t>
            </w:r>
          </w:p>
          <w:p w:rsidR="00702161" w:rsidRPr="00F85A5F" w:rsidRDefault="00F85A5F" w:rsidP="00F85A5F">
            <w:pPr>
              <w:keepNext/>
              <w:rPr>
                <w:rFonts w:ascii="Arial" w:hAnsi="Arial" w:cs="Arial"/>
                <w:sz w:val="20"/>
                <w:szCs w:val="20"/>
              </w:rPr>
            </w:pPr>
            <w:r w:rsidRPr="00F85A5F">
              <w:rPr>
                <w:rFonts w:ascii="Arial" w:hAnsi="Arial" w:cs="Arial"/>
                <w:sz w:val="20"/>
                <w:szCs w:val="20"/>
              </w:rPr>
              <w:t>OIB: 90054874194</w:t>
            </w:r>
          </w:p>
        </w:tc>
        <w:tc>
          <w:tcPr>
            <w:tcW w:w="2153" w:type="dxa"/>
            <w:tcBorders>
              <w:left w:val="single" w:sz="4" w:space="0" w:color="auto"/>
            </w:tcBorders>
            <w:shd w:val="clear" w:color="auto" w:fill="E6E6E6"/>
            <w:vAlign w:val="center"/>
          </w:tcPr>
          <w:p w:rsidR="00F85A5F" w:rsidRPr="00F85A5F" w:rsidRDefault="00F85A5F" w:rsidP="00F85A5F">
            <w:pPr>
              <w:rPr>
                <w:rFonts w:ascii="Arial" w:hAnsi="Arial" w:cs="Arial"/>
                <w:sz w:val="20"/>
                <w:szCs w:val="20"/>
              </w:rPr>
            </w:pPr>
            <w:r w:rsidRPr="00F85A5F">
              <w:rPr>
                <w:rFonts w:ascii="Arial" w:hAnsi="Arial" w:cs="Arial"/>
                <w:sz w:val="20"/>
                <w:szCs w:val="20"/>
              </w:rPr>
              <w:t>GIN COMPANY d.o.o.</w:t>
            </w:r>
          </w:p>
          <w:p w:rsidR="00F85A5F" w:rsidRPr="00F85A5F" w:rsidRDefault="00F85A5F" w:rsidP="00F85A5F">
            <w:pPr>
              <w:rPr>
                <w:rFonts w:ascii="Arial" w:hAnsi="Arial" w:cs="Arial"/>
                <w:sz w:val="20"/>
                <w:szCs w:val="20"/>
              </w:rPr>
            </w:pPr>
            <w:r w:rsidRPr="00F85A5F">
              <w:rPr>
                <w:rFonts w:ascii="Arial" w:hAnsi="Arial" w:cs="Arial"/>
                <w:sz w:val="20"/>
                <w:szCs w:val="20"/>
              </w:rPr>
              <w:t>Biogradska c. 19, Zadar MB: 1136828</w:t>
            </w:r>
          </w:p>
          <w:p w:rsidR="00702161" w:rsidRPr="00F85A5F" w:rsidRDefault="00F85A5F" w:rsidP="00F85A5F">
            <w:pPr>
              <w:rPr>
                <w:rFonts w:ascii="Arial" w:hAnsi="Arial" w:cs="Arial"/>
                <w:color w:val="FF0000"/>
                <w:sz w:val="20"/>
                <w:szCs w:val="20"/>
              </w:rPr>
            </w:pPr>
            <w:r w:rsidRPr="00F85A5F">
              <w:rPr>
                <w:rFonts w:ascii="Arial" w:hAnsi="Arial" w:cs="Arial"/>
                <w:sz w:val="20"/>
                <w:szCs w:val="20"/>
              </w:rPr>
              <w:t>OIB: 91269631532</w:t>
            </w:r>
          </w:p>
        </w:tc>
        <w:tc>
          <w:tcPr>
            <w:tcW w:w="2153" w:type="dxa"/>
            <w:tcBorders>
              <w:left w:val="single" w:sz="4" w:space="0" w:color="auto"/>
              <w:right w:val="single" w:sz="4" w:space="0" w:color="auto"/>
            </w:tcBorders>
            <w:shd w:val="clear" w:color="auto" w:fill="E6E6E6"/>
          </w:tcPr>
          <w:p w:rsidR="00F85A5F" w:rsidRPr="00F85A5F" w:rsidRDefault="00F85A5F" w:rsidP="00F85A5F">
            <w:pPr>
              <w:rPr>
                <w:rFonts w:ascii="Arial" w:hAnsi="Arial" w:cs="Arial"/>
                <w:sz w:val="20"/>
                <w:szCs w:val="20"/>
              </w:rPr>
            </w:pPr>
            <w:r w:rsidRPr="00F85A5F">
              <w:rPr>
                <w:rFonts w:ascii="Arial" w:hAnsi="Arial" w:cs="Arial"/>
                <w:sz w:val="20"/>
                <w:szCs w:val="20"/>
              </w:rPr>
              <w:t>APZ – Inženjering d.o.o. Grahorova 15, Zagreb</w:t>
            </w:r>
          </w:p>
          <w:p w:rsidR="00F85A5F" w:rsidRPr="00F85A5F" w:rsidRDefault="00F85A5F" w:rsidP="00F85A5F">
            <w:pPr>
              <w:rPr>
                <w:rFonts w:ascii="Arial" w:hAnsi="Arial" w:cs="Arial"/>
                <w:sz w:val="20"/>
                <w:szCs w:val="20"/>
              </w:rPr>
            </w:pPr>
            <w:r w:rsidRPr="00F85A5F">
              <w:rPr>
                <w:rFonts w:ascii="Arial" w:hAnsi="Arial" w:cs="Arial"/>
                <w:sz w:val="20"/>
                <w:szCs w:val="20"/>
              </w:rPr>
              <w:t>MB: 3206688</w:t>
            </w:r>
          </w:p>
          <w:p w:rsidR="00702161" w:rsidRPr="00F85A5F" w:rsidRDefault="00F85A5F" w:rsidP="00F85A5F">
            <w:pPr>
              <w:rPr>
                <w:rFonts w:ascii="Arial" w:hAnsi="Arial" w:cs="Arial"/>
                <w:color w:val="FF0000"/>
                <w:sz w:val="20"/>
                <w:szCs w:val="20"/>
              </w:rPr>
            </w:pPr>
            <w:r w:rsidRPr="00F85A5F">
              <w:rPr>
                <w:rFonts w:ascii="Arial" w:hAnsi="Arial" w:cs="Arial"/>
                <w:sz w:val="20"/>
                <w:szCs w:val="20"/>
              </w:rPr>
              <w:t>OIB: 53768441939</w:t>
            </w:r>
          </w:p>
        </w:tc>
        <w:tc>
          <w:tcPr>
            <w:tcW w:w="2196" w:type="dxa"/>
            <w:gridSpan w:val="2"/>
            <w:tcBorders>
              <w:left w:val="single" w:sz="4" w:space="0" w:color="auto"/>
            </w:tcBorders>
            <w:shd w:val="clear" w:color="auto" w:fill="E6E6E6"/>
          </w:tcPr>
          <w:p w:rsidR="00F85A5F" w:rsidRPr="00F85A5F" w:rsidRDefault="00F85A5F" w:rsidP="00F85A5F">
            <w:pPr>
              <w:rPr>
                <w:rFonts w:ascii="Arial" w:hAnsi="Arial" w:cs="Arial"/>
                <w:sz w:val="20"/>
                <w:szCs w:val="20"/>
              </w:rPr>
            </w:pPr>
            <w:r w:rsidRPr="00F85A5F">
              <w:rPr>
                <w:rFonts w:ascii="Arial" w:hAnsi="Arial" w:cs="Arial"/>
                <w:sz w:val="20"/>
                <w:szCs w:val="20"/>
              </w:rPr>
              <w:t>CAPITAL ING d.o.o.</w:t>
            </w:r>
          </w:p>
          <w:p w:rsidR="00F85A5F" w:rsidRPr="00F85A5F" w:rsidRDefault="00F85A5F" w:rsidP="00F85A5F">
            <w:pPr>
              <w:rPr>
                <w:rFonts w:ascii="Arial" w:hAnsi="Arial" w:cs="Arial"/>
                <w:sz w:val="20"/>
                <w:szCs w:val="20"/>
              </w:rPr>
            </w:pPr>
            <w:r w:rsidRPr="00F85A5F">
              <w:rPr>
                <w:rFonts w:ascii="Arial" w:hAnsi="Arial" w:cs="Arial"/>
                <w:sz w:val="20"/>
                <w:szCs w:val="20"/>
              </w:rPr>
              <w:t>Ksaverska cesta 6, Zagreb</w:t>
            </w:r>
          </w:p>
          <w:p w:rsidR="00F85A5F" w:rsidRPr="00F85A5F" w:rsidRDefault="00F85A5F" w:rsidP="00F85A5F">
            <w:pPr>
              <w:rPr>
                <w:rFonts w:ascii="Arial" w:hAnsi="Arial" w:cs="Arial"/>
                <w:sz w:val="20"/>
                <w:szCs w:val="20"/>
              </w:rPr>
            </w:pPr>
            <w:r w:rsidRPr="00F85A5F">
              <w:rPr>
                <w:rFonts w:ascii="Arial" w:hAnsi="Arial" w:cs="Arial"/>
                <w:sz w:val="20"/>
                <w:szCs w:val="20"/>
              </w:rPr>
              <w:t>MB: 3643069</w:t>
            </w:r>
          </w:p>
          <w:p w:rsidR="00702161" w:rsidRPr="00F85A5F" w:rsidRDefault="00F85A5F" w:rsidP="00F85A5F">
            <w:pPr>
              <w:rPr>
                <w:rFonts w:ascii="Arial" w:hAnsi="Arial" w:cs="Arial"/>
                <w:color w:val="FF0000"/>
                <w:sz w:val="20"/>
                <w:szCs w:val="20"/>
              </w:rPr>
            </w:pPr>
            <w:r w:rsidRPr="00F85A5F">
              <w:rPr>
                <w:rFonts w:ascii="Arial" w:hAnsi="Arial" w:cs="Arial"/>
                <w:sz w:val="20"/>
                <w:szCs w:val="20"/>
              </w:rPr>
              <w:t>OIB: 75926310092</w:t>
            </w:r>
          </w:p>
        </w:tc>
      </w:tr>
      <w:tr w:rsidR="00767F2A" w:rsidRPr="001A76F7">
        <w:trPr>
          <w:trHeight w:val="509"/>
        </w:trPr>
        <w:tc>
          <w:tcPr>
            <w:tcW w:w="236" w:type="dxa"/>
            <w:tcBorders>
              <w:right w:val="single" w:sz="4" w:space="0" w:color="auto"/>
            </w:tcBorders>
            <w:shd w:val="clear" w:color="auto" w:fill="D9D9D9"/>
            <w:vAlign w:val="center"/>
          </w:tcPr>
          <w:p w:rsidR="00767F2A" w:rsidRPr="001A76F7" w:rsidRDefault="00767F2A" w:rsidP="00A03CEE">
            <w:pPr>
              <w:keepNext/>
              <w:rPr>
                <w:rFonts w:ascii="Arial" w:hAnsi="Arial" w:cs="Arial"/>
                <w:sz w:val="17"/>
                <w:szCs w:val="17"/>
              </w:rPr>
            </w:pPr>
          </w:p>
        </w:tc>
        <w:tc>
          <w:tcPr>
            <w:tcW w:w="15334"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767F2A" w:rsidRPr="001A76F7" w:rsidRDefault="00767F2A" w:rsidP="00A03CEE">
            <w:pPr>
              <w:rPr>
                <w:rFonts w:ascii="Arial" w:hAnsi="Arial" w:cs="Arial"/>
                <w:b/>
                <w:bCs/>
                <w:sz w:val="17"/>
                <w:szCs w:val="17"/>
              </w:rPr>
            </w:pPr>
            <w:r>
              <w:rPr>
                <w:rFonts w:ascii="Arial" w:hAnsi="Arial" w:cs="Arial"/>
                <w:b/>
                <w:bCs/>
                <w:sz w:val="17"/>
                <w:szCs w:val="17"/>
              </w:rPr>
              <w:t>TRAŽENI DOKUMENTI NA TEMELJU KOJIH SE UTVRĐUJE POSTOJE LI RAZLOZI ISKLJUČENJA PONUDITELJA</w:t>
            </w:r>
          </w:p>
        </w:tc>
      </w:tr>
      <w:tr w:rsidR="00767F2A" w:rsidRPr="001A76F7" w:rsidTr="00F85A5F">
        <w:trPr>
          <w:gridAfter w:val="1"/>
          <w:wAfter w:w="14" w:type="dxa"/>
        </w:trPr>
        <w:tc>
          <w:tcPr>
            <w:tcW w:w="236" w:type="dxa"/>
            <w:tcBorders>
              <w:right w:val="nil"/>
            </w:tcBorders>
          </w:tcPr>
          <w:p w:rsidR="00767F2A" w:rsidRPr="003F225C" w:rsidRDefault="00767F2A" w:rsidP="00151D59">
            <w:pPr>
              <w:keepNext/>
              <w:rPr>
                <w:rFonts w:ascii="Arial" w:hAnsi="Arial" w:cs="Arial"/>
                <w:sz w:val="18"/>
                <w:szCs w:val="18"/>
              </w:rPr>
            </w:pPr>
          </w:p>
        </w:tc>
        <w:tc>
          <w:tcPr>
            <w:tcW w:w="6499" w:type="dxa"/>
            <w:tcBorders>
              <w:left w:val="nil"/>
            </w:tcBorders>
          </w:tcPr>
          <w:p w:rsidR="003F225C" w:rsidRPr="003F225C" w:rsidRDefault="003F225C" w:rsidP="003F225C">
            <w:pPr>
              <w:spacing w:before="100" w:beforeAutospacing="1" w:after="100" w:afterAutospacing="1"/>
              <w:rPr>
                <w:rFonts w:ascii="Arial" w:hAnsi="Arial" w:cs="Arial"/>
                <w:color w:val="000000"/>
                <w:sz w:val="16"/>
                <w:szCs w:val="16"/>
              </w:rPr>
            </w:pPr>
            <w:r w:rsidRPr="003F225C">
              <w:rPr>
                <w:rFonts w:ascii="Arial" w:hAnsi="Arial" w:cs="Arial"/>
                <w:b/>
                <w:color w:val="000000"/>
                <w:sz w:val="16"/>
                <w:szCs w:val="16"/>
              </w:rPr>
              <w:t>izvod iz kaznene evidencije</w:t>
            </w:r>
            <w:r w:rsidRPr="003F225C">
              <w:rPr>
                <w:rFonts w:ascii="Arial" w:hAnsi="Arial" w:cs="Arial"/>
                <w:color w:val="000000"/>
                <w:sz w:val="16"/>
                <w:szCs w:val="16"/>
              </w:rPr>
              <w:t xml:space="preserve"> države sjedišta gospodarskog subjekta i/ili države čiji je državljanin osoba ovlaštena po zakonu za zastupanje pravne osobe gospodarskog subjekta</w:t>
            </w:r>
            <w:r w:rsidRPr="003F225C">
              <w:rPr>
                <w:rFonts w:ascii="Arial" w:hAnsi="Arial" w:cs="Arial"/>
                <w:b/>
                <w:color w:val="000000"/>
                <w:sz w:val="16"/>
                <w:szCs w:val="16"/>
              </w:rPr>
              <w:t>, a u slučaju da ne postoji ili ga nije moguće ishoditi, jednakovrijedni dokument</w:t>
            </w:r>
            <w:r w:rsidRPr="003F225C">
              <w:rPr>
                <w:rFonts w:ascii="Arial" w:hAnsi="Arial" w:cs="Arial"/>
                <w:color w:val="000000"/>
                <w:sz w:val="16"/>
                <w:szCs w:val="16"/>
              </w:rPr>
              <w:t xml:space="preserve"> koji izdaje nadležno sudsko ili upravno tijelo u državi sjedišta gospodarskog subjekta odnosno u državi čiji je državljanin osoba ovlaštena po zakonu za zastupanje pravne osobe gospodarskog subjekta. </w:t>
            </w:r>
            <w:r w:rsidRPr="003F225C">
              <w:rPr>
                <w:rFonts w:ascii="Arial" w:hAnsi="Arial" w:cs="Arial"/>
                <w:b/>
                <w:color w:val="000000"/>
                <w:sz w:val="16"/>
                <w:szCs w:val="16"/>
              </w:rPr>
              <w:t>Izvodi ili dokumenti ne smiju biti stariji od šest mjeseci računajući od dana početka postupka javne nabave</w:t>
            </w:r>
            <w:r w:rsidRPr="003F225C">
              <w:rPr>
                <w:rFonts w:ascii="Arial" w:hAnsi="Arial" w:cs="Arial"/>
                <w:color w:val="000000"/>
                <w:sz w:val="16"/>
                <w:szCs w:val="16"/>
              </w:rPr>
              <w:t>.</w:t>
            </w:r>
          </w:p>
          <w:p w:rsidR="00767F2A" w:rsidRPr="003F225C" w:rsidRDefault="003F225C" w:rsidP="00CB1042">
            <w:pPr>
              <w:spacing w:before="100" w:beforeAutospacing="1" w:after="100" w:afterAutospacing="1"/>
              <w:rPr>
                <w:rFonts w:ascii="Arial" w:hAnsi="Arial" w:cs="Arial"/>
                <w:color w:val="000000"/>
                <w:sz w:val="18"/>
                <w:szCs w:val="18"/>
              </w:rPr>
            </w:pPr>
            <w:r w:rsidRPr="003F225C">
              <w:rPr>
                <w:rFonts w:ascii="Arial" w:hAnsi="Arial" w:cs="Arial"/>
                <w:color w:val="000000"/>
                <w:sz w:val="16"/>
                <w:szCs w:val="16"/>
              </w:rPr>
              <w:t>Ako se u državi sjedišta gospodarskog subjekta i/ili državi čiji je državljanin osoba koja je po zakonu ovlaštena za zastupanje pravne osobe gospodarskog subjekta ne izdaju dokumenti iz prethodnog sta</w:t>
            </w:r>
            <w:r w:rsidR="00CB1042">
              <w:rPr>
                <w:rFonts w:ascii="Arial" w:hAnsi="Arial" w:cs="Arial"/>
                <w:color w:val="000000"/>
                <w:sz w:val="16"/>
                <w:szCs w:val="16"/>
              </w:rPr>
              <w:t>vka, nije ih moguće ishoditi</w:t>
            </w:r>
            <w:r w:rsidRPr="003F225C">
              <w:rPr>
                <w:rFonts w:ascii="Arial" w:hAnsi="Arial" w:cs="Arial"/>
                <w:color w:val="000000"/>
                <w:sz w:val="16"/>
                <w:szCs w:val="16"/>
              </w:rPr>
              <w:t xml:space="preserve"> oni mogu biti zamijenjeni izjavom pod prisegom ili odgovarajućom izjavom osobe koja je po zakonu ovlaštena za zastupanje gospodarskog subjekta ispred nadležne sudske ili upravne vlasti ili bilježnika ili nadležnog strukovnog ili trgovinskog tijela u državi sjedišta gospodarskog subjekta i/ili u državi čiji je ta osoba državljanin</w:t>
            </w:r>
            <w:r w:rsidRPr="003F225C">
              <w:rPr>
                <w:rFonts w:ascii="Arial" w:hAnsi="Arial" w:cs="Arial"/>
                <w:b/>
                <w:sz w:val="16"/>
                <w:szCs w:val="16"/>
              </w:rPr>
              <w:t>.</w:t>
            </w:r>
            <w:r w:rsidRPr="003F225C">
              <w:rPr>
                <w:i/>
                <w:sz w:val="16"/>
                <w:szCs w:val="16"/>
              </w:rPr>
              <w:t>.</w:t>
            </w:r>
            <w:r w:rsidRPr="003F225C">
              <w:rPr>
                <w:rFonts w:ascii="Arial" w:hAnsi="Arial" w:cs="Arial"/>
                <w:b/>
                <w:sz w:val="16"/>
                <w:szCs w:val="16"/>
              </w:rPr>
              <w:t xml:space="preserve"> Izjava ne smije biti starija od šest mjeseci računajući od dana početka postupka javne nabave</w:t>
            </w:r>
            <w:r w:rsidRPr="003F225C">
              <w:rPr>
                <w:rFonts w:ascii="Arial" w:hAnsi="Arial" w:cs="Arial"/>
                <w:color w:val="000000"/>
                <w:sz w:val="16"/>
                <w:szCs w:val="16"/>
              </w:rPr>
              <w:t>.</w:t>
            </w:r>
          </w:p>
        </w:tc>
        <w:tc>
          <w:tcPr>
            <w:tcW w:w="2319" w:type="dxa"/>
            <w:gridSpan w:val="2"/>
            <w:tcBorders>
              <w:right w:val="single" w:sz="4" w:space="0" w:color="auto"/>
            </w:tcBorders>
            <w:vAlign w:val="center"/>
          </w:tcPr>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r>
              <w:rPr>
                <w:rFonts w:ascii="Arial" w:hAnsi="Arial" w:cs="Arial"/>
                <w:sz w:val="17"/>
                <w:szCs w:val="17"/>
              </w:rPr>
              <w:t>+</w:t>
            </w:r>
          </w:p>
          <w:p w:rsidR="00767F2A" w:rsidRDefault="00767F2A" w:rsidP="007348FE">
            <w:pPr>
              <w:jc w:val="center"/>
              <w:rPr>
                <w:rFonts w:ascii="Arial" w:hAnsi="Arial" w:cs="Arial"/>
                <w:sz w:val="17"/>
                <w:szCs w:val="17"/>
              </w:rPr>
            </w:pPr>
            <w:r>
              <w:rPr>
                <w:rFonts w:ascii="Arial" w:hAnsi="Arial" w:cs="Arial"/>
                <w:sz w:val="17"/>
                <w:szCs w:val="17"/>
              </w:rPr>
              <w:t xml:space="preserve">(izjava temeljem članka 67.st.1.toč.1. ZJN (NN 90/11) – </w:t>
            </w:r>
            <w:r w:rsidR="00F85A5F">
              <w:rPr>
                <w:rFonts w:ascii="Arial" w:hAnsi="Arial" w:cs="Arial"/>
                <w:sz w:val="17"/>
                <w:szCs w:val="17"/>
              </w:rPr>
              <w:t>original</w:t>
            </w:r>
          </w:p>
          <w:p w:rsidR="00767F2A" w:rsidRPr="001A76F7" w:rsidRDefault="00767F2A" w:rsidP="007348FE">
            <w:pPr>
              <w:jc w:val="center"/>
              <w:rPr>
                <w:rFonts w:ascii="Arial" w:hAnsi="Arial" w:cs="Arial"/>
                <w:sz w:val="17"/>
                <w:szCs w:val="17"/>
              </w:rPr>
            </w:pPr>
          </w:p>
        </w:tc>
        <w:tc>
          <w:tcPr>
            <w:tcW w:w="2153" w:type="dxa"/>
            <w:tcBorders>
              <w:left w:val="single" w:sz="4" w:space="0" w:color="auto"/>
              <w:right w:val="single" w:sz="4" w:space="0" w:color="auto"/>
            </w:tcBorders>
          </w:tcPr>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4E3B65">
            <w:pP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r>
              <w:rPr>
                <w:rFonts w:ascii="Arial" w:hAnsi="Arial" w:cs="Arial"/>
                <w:sz w:val="17"/>
                <w:szCs w:val="17"/>
              </w:rPr>
              <w:t>+</w:t>
            </w:r>
          </w:p>
          <w:p w:rsidR="00767F2A" w:rsidRDefault="00767F2A" w:rsidP="00F85A5F">
            <w:pPr>
              <w:jc w:val="center"/>
              <w:rPr>
                <w:rFonts w:ascii="Arial" w:hAnsi="Arial" w:cs="Arial"/>
                <w:sz w:val="17"/>
                <w:szCs w:val="17"/>
              </w:rPr>
            </w:pPr>
            <w:r>
              <w:rPr>
                <w:rFonts w:ascii="Arial" w:hAnsi="Arial" w:cs="Arial"/>
                <w:sz w:val="17"/>
                <w:szCs w:val="17"/>
              </w:rPr>
              <w:t xml:space="preserve">(izjava temeljem članka 67.st.1.toč.1. ZJN (NN 90/11) – </w:t>
            </w:r>
            <w:r w:rsidR="00F85A5F">
              <w:rPr>
                <w:rFonts w:ascii="Arial" w:hAnsi="Arial" w:cs="Arial"/>
                <w:sz w:val="17"/>
                <w:szCs w:val="17"/>
              </w:rPr>
              <w:t>original</w:t>
            </w:r>
            <w:r>
              <w:rPr>
                <w:rFonts w:ascii="Arial" w:hAnsi="Arial" w:cs="Arial"/>
                <w:sz w:val="17"/>
                <w:szCs w:val="17"/>
              </w:rPr>
              <w:t>)</w:t>
            </w:r>
          </w:p>
        </w:tc>
        <w:tc>
          <w:tcPr>
            <w:tcW w:w="2153" w:type="dxa"/>
            <w:tcBorders>
              <w:left w:val="single" w:sz="4" w:space="0" w:color="auto"/>
              <w:right w:val="single" w:sz="4" w:space="0" w:color="auto"/>
            </w:tcBorders>
          </w:tcPr>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767F2A" w:rsidRDefault="00767F2A" w:rsidP="007348FE">
            <w:pPr>
              <w:jc w:val="center"/>
              <w:rPr>
                <w:rFonts w:ascii="Arial" w:hAnsi="Arial" w:cs="Arial"/>
                <w:sz w:val="17"/>
                <w:szCs w:val="17"/>
              </w:rPr>
            </w:pPr>
          </w:p>
          <w:p w:rsidR="003F225C" w:rsidRDefault="003F225C" w:rsidP="007348FE">
            <w:pPr>
              <w:jc w:val="center"/>
              <w:rPr>
                <w:rFonts w:ascii="Arial" w:hAnsi="Arial" w:cs="Arial"/>
                <w:sz w:val="17"/>
                <w:szCs w:val="17"/>
              </w:rPr>
            </w:pPr>
          </w:p>
          <w:p w:rsidR="003F225C" w:rsidRDefault="003F225C" w:rsidP="007348FE">
            <w:pPr>
              <w:jc w:val="center"/>
              <w:rPr>
                <w:rFonts w:ascii="Arial" w:hAnsi="Arial" w:cs="Arial"/>
                <w:sz w:val="17"/>
                <w:szCs w:val="17"/>
              </w:rPr>
            </w:pPr>
          </w:p>
          <w:p w:rsidR="00767F2A" w:rsidRDefault="00767F2A" w:rsidP="004E3B65">
            <w:pPr>
              <w:rPr>
                <w:rFonts w:ascii="Arial" w:hAnsi="Arial" w:cs="Arial"/>
                <w:sz w:val="17"/>
                <w:szCs w:val="17"/>
              </w:rPr>
            </w:pPr>
          </w:p>
          <w:p w:rsidR="00767F2A" w:rsidRDefault="00767F2A" w:rsidP="007348FE">
            <w:pPr>
              <w:jc w:val="center"/>
              <w:rPr>
                <w:rFonts w:ascii="Arial" w:hAnsi="Arial" w:cs="Arial"/>
                <w:sz w:val="17"/>
                <w:szCs w:val="17"/>
              </w:rPr>
            </w:pPr>
            <w:r>
              <w:rPr>
                <w:rFonts w:ascii="Arial" w:hAnsi="Arial" w:cs="Arial"/>
                <w:sz w:val="17"/>
                <w:szCs w:val="17"/>
              </w:rPr>
              <w:t>+</w:t>
            </w:r>
          </w:p>
          <w:p w:rsidR="00767F2A" w:rsidRDefault="00767F2A" w:rsidP="00D66948">
            <w:pPr>
              <w:jc w:val="center"/>
              <w:rPr>
                <w:rFonts w:ascii="Arial" w:hAnsi="Arial" w:cs="Arial"/>
                <w:sz w:val="17"/>
                <w:szCs w:val="17"/>
              </w:rPr>
            </w:pPr>
            <w:r>
              <w:rPr>
                <w:rFonts w:ascii="Arial" w:hAnsi="Arial" w:cs="Arial"/>
                <w:sz w:val="17"/>
                <w:szCs w:val="17"/>
              </w:rPr>
              <w:t xml:space="preserve">(izjava temeljem članka 67.st.1.toč.1. ZJN (NN 90/11) – </w:t>
            </w:r>
            <w:r w:rsidR="00D66948">
              <w:rPr>
                <w:rFonts w:ascii="Arial" w:hAnsi="Arial" w:cs="Arial"/>
                <w:sz w:val="17"/>
                <w:szCs w:val="17"/>
              </w:rPr>
              <w:t>original</w:t>
            </w:r>
            <w:r>
              <w:rPr>
                <w:rFonts w:ascii="Arial" w:hAnsi="Arial" w:cs="Arial"/>
                <w:sz w:val="17"/>
                <w:szCs w:val="17"/>
              </w:rPr>
              <w:t>)</w:t>
            </w:r>
          </w:p>
        </w:tc>
        <w:tc>
          <w:tcPr>
            <w:tcW w:w="2196" w:type="dxa"/>
            <w:gridSpan w:val="2"/>
            <w:tcBorders>
              <w:left w:val="single" w:sz="4" w:space="0" w:color="auto"/>
            </w:tcBorders>
            <w:vAlign w:val="center"/>
          </w:tcPr>
          <w:p w:rsidR="003F225C" w:rsidRDefault="003F225C" w:rsidP="007348FE">
            <w:pPr>
              <w:jc w:val="center"/>
              <w:rPr>
                <w:rFonts w:ascii="Arial" w:hAnsi="Arial" w:cs="Arial"/>
                <w:sz w:val="17"/>
                <w:szCs w:val="17"/>
              </w:rPr>
            </w:pPr>
          </w:p>
          <w:p w:rsidR="00767F2A" w:rsidRDefault="00767F2A" w:rsidP="007348FE">
            <w:pPr>
              <w:jc w:val="center"/>
              <w:rPr>
                <w:rFonts w:ascii="Arial" w:hAnsi="Arial" w:cs="Arial"/>
                <w:sz w:val="17"/>
                <w:szCs w:val="17"/>
              </w:rPr>
            </w:pPr>
            <w:r>
              <w:rPr>
                <w:rFonts w:ascii="Arial" w:hAnsi="Arial" w:cs="Arial"/>
                <w:sz w:val="17"/>
                <w:szCs w:val="17"/>
              </w:rPr>
              <w:t>+</w:t>
            </w:r>
          </w:p>
          <w:p w:rsidR="00767F2A" w:rsidRPr="001A76F7" w:rsidRDefault="00767F2A" w:rsidP="007348FE">
            <w:pPr>
              <w:jc w:val="center"/>
              <w:rPr>
                <w:rFonts w:ascii="Arial" w:hAnsi="Arial" w:cs="Arial"/>
                <w:sz w:val="17"/>
                <w:szCs w:val="17"/>
              </w:rPr>
            </w:pPr>
            <w:r>
              <w:rPr>
                <w:rFonts w:ascii="Arial" w:hAnsi="Arial" w:cs="Arial"/>
                <w:sz w:val="17"/>
                <w:szCs w:val="17"/>
              </w:rPr>
              <w:t>(izjava temeljem članka 67.st.1.toč.1. ZJN (NN 90/11) – original)</w:t>
            </w:r>
          </w:p>
        </w:tc>
      </w:tr>
      <w:tr w:rsidR="00767F2A" w:rsidRPr="001A76F7" w:rsidTr="00F85A5F">
        <w:trPr>
          <w:gridAfter w:val="1"/>
          <w:wAfter w:w="14" w:type="dxa"/>
        </w:trPr>
        <w:tc>
          <w:tcPr>
            <w:tcW w:w="236" w:type="dxa"/>
            <w:tcBorders>
              <w:right w:val="nil"/>
            </w:tcBorders>
          </w:tcPr>
          <w:p w:rsidR="00767F2A" w:rsidRPr="003F225C" w:rsidRDefault="00767F2A" w:rsidP="00151D59">
            <w:pPr>
              <w:keepNext/>
              <w:rPr>
                <w:rFonts w:ascii="Arial" w:hAnsi="Arial" w:cs="Arial"/>
                <w:sz w:val="16"/>
                <w:szCs w:val="16"/>
              </w:rPr>
            </w:pPr>
          </w:p>
        </w:tc>
        <w:tc>
          <w:tcPr>
            <w:tcW w:w="6499" w:type="dxa"/>
            <w:tcBorders>
              <w:left w:val="nil"/>
            </w:tcBorders>
          </w:tcPr>
          <w:p w:rsidR="003F225C" w:rsidRPr="003F225C" w:rsidRDefault="003F225C" w:rsidP="003F225C">
            <w:pPr>
              <w:spacing w:before="100" w:beforeAutospacing="1" w:after="100" w:afterAutospacing="1"/>
              <w:rPr>
                <w:rFonts w:ascii="Arial" w:hAnsi="Arial" w:cs="Arial"/>
                <w:color w:val="000000"/>
                <w:sz w:val="16"/>
                <w:szCs w:val="16"/>
              </w:rPr>
            </w:pPr>
            <w:r w:rsidRPr="003F225C">
              <w:rPr>
                <w:rFonts w:ascii="Arial" w:hAnsi="Arial" w:cs="Arial"/>
                <w:color w:val="000000"/>
                <w:sz w:val="16"/>
                <w:szCs w:val="16"/>
              </w:rPr>
              <w:t xml:space="preserve">potvrdu porezne uprave o stanju duga ili jednakovrijedni dokument nadležnog tijela države sjedišta gospodarskog subjekta, </w:t>
            </w:r>
            <w:r w:rsidRPr="003F225C">
              <w:rPr>
                <w:rFonts w:ascii="Arial" w:hAnsi="Arial" w:cs="Arial"/>
                <w:b/>
                <w:color w:val="000000"/>
                <w:sz w:val="16"/>
                <w:szCs w:val="16"/>
              </w:rPr>
              <w:t>koji ne smiju biti stariji od 30 dana računajući od dana početka postupka javne nabave</w:t>
            </w:r>
            <w:r w:rsidRPr="003F225C">
              <w:rPr>
                <w:rFonts w:ascii="Arial" w:hAnsi="Arial" w:cs="Arial"/>
                <w:color w:val="000000"/>
                <w:sz w:val="16"/>
                <w:szCs w:val="16"/>
              </w:rPr>
              <w:t>.</w:t>
            </w:r>
          </w:p>
          <w:p w:rsidR="00767F2A" w:rsidRPr="003F225C" w:rsidRDefault="003F225C" w:rsidP="00CB1042">
            <w:pPr>
              <w:spacing w:before="100" w:beforeAutospacing="1" w:after="100" w:afterAutospacing="1"/>
              <w:rPr>
                <w:rFonts w:ascii="Arial" w:hAnsi="Arial" w:cs="Arial"/>
                <w:color w:val="000000"/>
                <w:sz w:val="16"/>
                <w:szCs w:val="16"/>
              </w:rPr>
            </w:pPr>
            <w:r w:rsidRPr="003F225C">
              <w:rPr>
                <w:rFonts w:ascii="Arial" w:hAnsi="Arial" w:cs="Arial"/>
                <w:color w:val="000000"/>
                <w:sz w:val="16"/>
                <w:szCs w:val="16"/>
              </w:rPr>
              <w:t>Ako se u državi sjedišta gospodarskog subjekta ne izdaje dokument iz prethodnog stavka,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r w:rsidRPr="003F225C">
              <w:rPr>
                <w:rFonts w:ascii="Arial" w:hAnsi="Arial" w:cs="Arial"/>
                <w:b/>
                <w:color w:val="000000"/>
                <w:sz w:val="16"/>
                <w:szCs w:val="16"/>
              </w:rPr>
              <w:t>. Izjava ne smije biti starija od 30 dana računajući od dana početka postupka javne nabave</w:t>
            </w:r>
            <w:r w:rsidRPr="003F225C">
              <w:rPr>
                <w:rFonts w:ascii="Arial" w:hAnsi="Arial" w:cs="Arial"/>
                <w:color w:val="000000"/>
                <w:sz w:val="16"/>
                <w:szCs w:val="16"/>
              </w:rPr>
              <w:t>.</w:t>
            </w:r>
          </w:p>
        </w:tc>
        <w:tc>
          <w:tcPr>
            <w:tcW w:w="2319" w:type="dxa"/>
            <w:gridSpan w:val="2"/>
            <w:tcBorders>
              <w:right w:val="single" w:sz="4" w:space="0" w:color="auto"/>
            </w:tcBorders>
            <w:vAlign w:val="center"/>
          </w:tcPr>
          <w:p w:rsidR="00767F2A" w:rsidRDefault="00767F2A" w:rsidP="006B59FF">
            <w:pPr>
              <w:keepNext/>
              <w:jc w:val="center"/>
              <w:rPr>
                <w:rFonts w:ascii="Arial" w:hAnsi="Arial" w:cs="Arial"/>
                <w:sz w:val="17"/>
                <w:szCs w:val="17"/>
              </w:rPr>
            </w:pPr>
            <w:r>
              <w:rPr>
                <w:rFonts w:ascii="Arial" w:hAnsi="Arial" w:cs="Arial"/>
                <w:sz w:val="17"/>
                <w:szCs w:val="17"/>
              </w:rPr>
              <w:t>+</w:t>
            </w:r>
          </w:p>
          <w:p w:rsidR="00767F2A" w:rsidRDefault="00767F2A" w:rsidP="006B59FF">
            <w:pPr>
              <w:keepNext/>
              <w:jc w:val="center"/>
              <w:rPr>
                <w:rFonts w:ascii="Arial" w:hAnsi="Arial" w:cs="Arial"/>
                <w:sz w:val="17"/>
                <w:szCs w:val="17"/>
              </w:rPr>
            </w:pPr>
            <w:r>
              <w:rPr>
                <w:rFonts w:ascii="Arial" w:hAnsi="Arial" w:cs="Arial"/>
                <w:sz w:val="17"/>
                <w:szCs w:val="17"/>
              </w:rPr>
              <w:t xml:space="preserve">(Potvrda porezne uprave – </w:t>
            </w:r>
            <w:r w:rsidR="00F85A5F">
              <w:rPr>
                <w:rFonts w:ascii="Arial" w:hAnsi="Arial" w:cs="Arial"/>
                <w:sz w:val="17"/>
                <w:szCs w:val="17"/>
              </w:rPr>
              <w:t>preslika</w:t>
            </w:r>
            <w:r>
              <w:rPr>
                <w:rFonts w:ascii="Arial" w:hAnsi="Arial" w:cs="Arial"/>
                <w:sz w:val="17"/>
                <w:szCs w:val="17"/>
              </w:rPr>
              <w:t>)</w:t>
            </w:r>
          </w:p>
          <w:p w:rsidR="00767F2A" w:rsidRPr="001A76F7" w:rsidRDefault="00767F2A" w:rsidP="006B59FF">
            <w:pPr>
              <w:keepNext/>
              <w:jc w:val="center"/>
              <w:rPr>
                <w:rFonts w:ascii="Arial" w:hAnsi="Arial" w:cs="Arial"/>
                <w:sz w:val="17"/>
                <w:szCs w:val="17"/>
              </w:rPr>
            </w:pPr>
          </w:p>
        </w:tc>
        <w:tc>
          <w:tcPr>
            <w:tcW w:w="2153" w:type="dxa"/>
            <w:tcBorders>
              <w:left w:val="single" w:sz="4" w:space="0" w:color="auto"/>
              <w:right w:val="single" w:sz="4" w:space="0" w:color="auto"/>
            </w:tcBorders>
          </w:tcPr>
          <w:p w:rsidR="00767F2A" w:rsidRDefault="00767F2A" w:rsidP="00311C68">
            <w:pPr>
              <w:keepNext/>
              <w:jc w:val="center"/>
              <w:rPr>
                <w:rFonts w:ascii="Arial" w:hAnsi="Arial" w:cs="Arial"/>
                <w:sz w:val="17"/>
                <w:szCs w:val="17"/>
              </w:rPr>
            </w:pPr>
          </w:p>
          <w:p w:rsidR="00767F2A" w:rsidRDefault="00767F2A" w:rsidP="00311C68">
            <w:pPr>
              <w:keepNext/>
              <w:jc w:val="center"/>
              <w:rPr>
                <w:rFonts w:ascii="Arial" w:hAnsi="Arial" w:cs="Arial"/>
                <w:sz w:val="17"/>
                <w:szCs w:val="17"/>
              </w:rPr>
            </w:pPr>
          </w:p>
          <w:p w:rsidR="003F225C" w:rsidRDefault="003F225C" w:rsidP="004E3B65">
            <w:pPr>
              <w:keepNext/>
              <w:rPr>
                <w:rFonts w:ascii="Arial" w:hAnsi="Arial" w:cs="Arial"/>
                <w:sz w:val="17"/>
                <w:szCs w:val="17"/>
              </w:rPr>
            </w:pPr>
          </w:p>
          <w:p w:rsidR="00767F2A" w:rsidRDefault="00767F2A" w:rsidP="007C3D9F">
            <w:pPr>
              <w:keepNext/>
              <w:jc w:val="center"/>
              <w:rPr>
                <w:rFonts w:ascii="Arial" w:hAnsi="Arial" w:cs="Arial"/>
                <w:sz w:val="17"/>
                <w:szCs w:val="17"/>
              </w:rPr>
            </w:pPr>
            <w:r>
              <w:rPr>
                <w:rFonts w:ascii="Arial" w:hAnsi="Arial" w:cs="Arial"/>
                <w:sz w:val="17"/>
                <w:szCs w:val="17"/>
              </w:rPr>
              <w:t>+</w:t>
            </w:r>
          </w:p>
          <w:p w:rsidR="00767F2A" w:rsidRDefault="00767F2A" w:rsidP="007C3D9F">
            <w:pPr>
              <w:keepNext/>
              <w:jc w:val="center"/>
              <w:rPr>
                <w:rFonts w:ascii="Arial" w:hAnsi="Arial" w:cs="Arial"/>
                <w:sz w:val="17"/>
                <w:szCs w:val="17"/>
              </w:rPr>
            </w:pPr>
            <w:r>
              <w:rPr>
                <w:rFonts w:ascii="Arial" w:hAnsi="Arial" w:cs="Arial"/>
                <w:sz w:val="17"/>
                <w:szCs w:val="17"/>
              </w:rPr>
              <w:t>(Potvrda porezne uprave – preslika)</w:t>
            </w:r>
          </w:p>
        </w:tc>
        <w:tc>
          <w:tcPr>
            <w:tcW w:w="2153" w:type="dxa"/>
            <w:tcBorders>
              <w:left w:val="single" w:sz="4" w:space="0" w:color="auto"/>
              <w:right w:val="single" w:sz="4" w:space="0" w:color="auto"/>
            </w:tcBorders>
          </w:tcPr>
          <w:p w:rsidR="00767F2A" w:rsidRDefault="00767F2A" w:rsidP="00311C68">
            <w:pPr>
              <w:keepNext/>
              <w:jc w:val="center"/>
              <w:rPr>
                <w:rFonts w:ascii="Arial" w:hAnsi="Arial" w:cs="Arial"/>
                <w:sz w:val="17"/>
                <w:szCs w:val="17"/>
              </w:rPr>
            </w:pPr>
          </w:p>
          <w:p w:rsidR="003F225C" w:rsidRDefault="003F225C" w:rsidP="004E3B65">
            <w:pPr>
              <w:keepNext/>
              <w:rPr>
                <w:rFonts w:ascii="Arial" w:hAnsi="Arial" w:cs="Arial"/>
                <w:sz w:val="17"/>
                <w:szCs w:val="17"/>
              </w:rPr>
            </w:pPr>
          </w:p>
          <w:p w:rsidR="003F225C" w:rsidRDefault="003F225C" w:rsidP="00311C68">
            <w:pPr>
              <w:keepNext/>
              <w:jc w:val="center"/>
              <w:rPr>
                <w:rFonts w:ascii="Arial" w:hAnsi="Arial" w:cs="Arial"/>
                <w:sz w:val="17"/>
                <w:szCs w:val="17"/>
              </w:rPr>
            </w:pPr>
          </w:p>
          <w:p w:rsidR="00767F2A" w:rsidRDefault="00767F2A" w:rsidP="007C3D9F">
            <w:pPr>
              <w:keepNext/>
              <w:jc w:val="center"/>
              <w:rPr>
                <w:rFonts w:ascii="Arial" w:hAnsi="Arial" w:cs="Arial"/>
                <w:sz w:val="17"/>
                <w:szCs w:val="17"/>
              </w:rPr>
            </w:pPr>
            <w:r>
              <w:rPr>
                <w:rFonts w:ascii="Arial" w:hAnsi="Arial" w:cs="Arial"/>
                <w:sz w:val="17"/>
                <w:szCs w:val="17"/>
              </w:rPr>
              <w:t>+</w:t>
            </w:r>
          </w:p>
          <w:p w:rsidR="00767F2A" w:rsidRDefault="00767F2A" w:rsidP="007C3D9F">
            <w:pPr>
              <w:keepNext/>
              <w:jc w:val="center"/>
              <w:rPr>
                <w:rFonts w:ascii="Arial" w:hAnsi="Arial" w:cs="Arial"/>
                <w:sz w:val="17"/>
                <w:szCs w:val="17"/>
              </w:rPr>
            </w:pPr>
            <w:r>
              <w:rPr>
                <w:rFonts w:ascii="Arial" w:hAnsi="Arial" w:cs="Arial"/>
                <w:sz w:val="17"/>
                <w:szCs w:val="17"/>
              </w:rPr>
              <w:t>(Potvrda porezne uprave – preslika)</w:t>
            </w:r>
          </w:p>
        </w:tc>
        <w:tc>
          <w:tcPr>
            <w:tcW w:w="2196" w:type="dxa"/>
            <w:gridSpan w:val="2"/>
            <w:tcBorders>
              <w:left w:val="single" w:sz="4" w:space="0" w:color="auto"/>
            </w:tcBorders>
            <w:vAlign w:val="center"/>
          </w:tcPr>
          <w:p w:rsidR="00767F2A" w:rsidRDefault="00767F2A" w:rsidP="004E3B65">
            <w:pPr>
              <w:keepNext/>
              <w:jc w:val="center"/>
              <w:rPr>
                <w:rFonts w:ascii="Arial" w:hAnsi="Arial" w:cs="Arial"/>
                <w:sz w:val="17"/>
                <w:szCs w:val="17"/>
              </w:rPr>
            </w:pPr>
            <w:r>
              <w:rPr>
                <w:rFonts w:ascii="Arial" w:hAnsi="Arial" w:cs="Arial"/>
                <w:sz w:val="17"/>
                <w:szCs w:val="17"/>
              </w:rPr>
              <w:t>+</w:t>
            </w:r>
          </w:p>
          <w:p w:rsidR="00767F2A" w:rsidRPr="001A76F7" w:rsidRDefault="00767F2A" w:rsidP="00836542">
            <w:pPr>
              <w:keepNext/>
              <w:jc w:val="center"/>
              <w:rPr>
                <w:rFonts w:ascii="Arial" w:hAnsi="Arial" w:cs="Arial"/>
                <w:sz w:val="17"/>
                <w:szCs w:val="17"/>
              </w:rPr>
            </w:pPr>
            <w:r>
              <w:rPr>
                <w:rFonts w:ascii="Arial" w:hAnsi="Arial" w:cs="Arial"/>
                <w:sz w:val="17"/>
                <w:szCs w:val="17"/>
              </w:rPr>
              <w:t>(Potvrda porezne uprave – preslika)</w:t>
            </w:r>
          </w:p>
        </w:tc>
      </w:tr>
      <w:tr w:rsidR="00767F2A" w:rsidRPr="001A76F7" w:rsidTr="00F85A5F">
        <w:trPr>
          <w:gridAfter w:val="1"/>
          <w:wAfter w:w="14" w:type="dxa"/>
        </w:trPr>
        <w:tc>
          <w:tcPr>
            <w:tcW w:w="236" w:type="dxa"/>
            <w:tcBorders>
              <w:right w:val="nil"/>
            </w:tcBorders>
          </w:tcPr>
          <w:p w:rsidR="00767F2A" w:rsidRPr="006B59FF" w:rsidRDefault="00767F2A" w:rsidP="00151D59">
            <w:pPr>
              <w:keepNext/>
              <w:rPr>
                <w:rFonts w:ascii="Arial" w:hAnsi="Arial" w:cs="Arial"/>
                <w:sz w:val="16"/>
                <w:szCs w:val="16"/>
              </w:rPr>
            </w:pPr>
          </w:p>
        </w:tc>
        <w:tc>
          <w:tcPr>
            <w:tcW w:w="6499" w:type="dxa"/>
            <w:tcBorders>
              <w:left w:val="nil"/>
            </w:tcBorders>
          </w:tcPr>
          <w:p w:rsidR="00767F2A" w:rsidRPr="001A76F7" w:rsidRDefault="00767F2A" w:rsidP="00BD53C6">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319" w:type="dxa"/>
            <w:gridSpan w:val="2"/>
            <w:tcBorders>
              <w:right w:val="single" w:sz="4" w:space="0" w:color="auto"/>
            </w:tcBorders>
            <w:vAlign w:val="center"/>
          </w:tcPr>
          <w:p w:rsidR="00767F2A" w:rsidRDefault="00767F2A" w:rsidP="007D751F">
            <w:pPr>
              <w:keepNext/>
              <w:jc w:val="center"/>
              <w:rPr>
                <w:rFonts w:ascii="Arial" w:hAnsi="Arial" w:cs="Arial"/>
                <w:sz w:val="17"/>
                <w:szCs w:val="17"/>
              </w:rPr>
            </w:pPr>
            <w:r>
              <w:rPr>
                <w:rFonts w:ascii="Arial" w:hAnsi="Arial" w:cs="Arial"/>
                <w:sz w:val="17"/>
                <w:szCs w:val="17"/>
              </w:rPr>
              <w:t>+</w:t>
            </w:r>
          </w:p>
        </w:tc>
        <w:tc>
          <w:tcPr>
            <w:tcW w:w="2153" w:type="dxa"/>
            <w:tcBorders>
              <w:left w:val="single" w:sz="4" w:space="0" w:color="auto"/>
              <w:right w:val="single" w:sz="4" w:space="0" w:color="auto"/>
            </w:tcBorders>
          </w:tcPr>
          <w:p w:rsidR="00767F2A" w:rsidRDefault="00767F2A" w:rsidP="006B59FF">
            <w:pPr>
              <w:keepNext/>
              <w:jc w:val="center"/>
              <w:rPr>
                <w:rFonts w:ascii="Arial" w:hAnsi="Arial" w:cs="Arial"/>
                <w:sz w:val="17"/>
                <w:szCs w:val="17"/>
              </w:rPr>
            </w:pPr>
            <w:r>
              <w:rPr>
                <w:rFonts w:ascii="Arial" w:hAnsi="Arial" w:cs="Arial"/>
                <w:sz w:val="17"/>
                <w:szCs w:val="17"/>
              </w:rPr>
              <w:t>+</w:t>
            </w:r>
          </w:p>
        </w:tc>
        <w:tc>
          <w:tcPr>
            <w:tcW w:w="2153" w:type="dxa"/>
            <w:tcBorders>
              <w:left w:val="single" w:sz="4" w:space="0" w:color="auto"/>
              <w:right w:val="single" w:sz="4" w:space="0" w:color="auto"/>
            </w:tcBorders>
          </w:tcPr>
          <w:p w:rsidR="00767F2A" w:rsidRDefault="00767F2A" w:rsidP="006B59FF">
            <w:pPr>
              <w:keepNext/>
              <w:jc w:val="center"/>
              <w:rPr>
                <w:rFonts w:ascii="Arial" w:hAnsi="Arial" w:cs="Arial"/>
                <w:sz w:val="17"/>
                <w:szCs w:val="17"/>
              </w:rPr>
            </w:pPr>
            <w:r>
              <w:rPr>
                <w:rFonts w:ascii="Arial" w:hAnsi="Arial" w:cs="Arial"/>
                <w:sz w:val="17"/>
                <w:szCs w:val="17"/>
              </w:rPr>
              <w:t>+</w:t>
            </w:r>
          </w:p>
        </w:tc>
        <w:tc>
          <w:tcPr>
            <w:tcW w:w="2196" w:type="dxa"/>
            <w:gridSpan w:val="2"/>
            <w:tcBorders>
              <w:left w:val="single" w:sz="4" w:space="0" w:color="auto"/>
            </w:tcBorders>
            <w:vAlign w:val="center"/>
          </w:tcPr>
          <w:p w:rsidR="00767F2A" w:rsidRDefault="00767F2A" w:rsidP="006B59FF">
            <w:pPr>
              <w:keepNext/>
              <w:jc w:val="center"/>
              <w:rPr>
                <w:rFonts w:ascii="Arial" w:hAnsi="Arial" w:cs="Arial"/>
                <w:sz w:val="17"/>
                <w:szCs w:val="17"/>
              </w:rPr>
            </w:pPr>
            <w:r>
              <w:rPr>
                <w:rFonts w:ascii="Arial" w:hAnsi="Arial" w:cs="Arial"/>
                <w:sz w:val="17"/>
                <w:szCs w:val="17"/>
              </w:rPr>
              <w:t>+</w:t>
            </w:r>
          </w:p>
        </w:tc>
      </w:tr>
      <w:tr w:rsidR="00767F2A" w:rsidRPr="001A76F7">
        <w:trPr>
          <w:trHeight w:val="367"/>
        </w:trPr>
        <w:tc>
          <w:tcPr>
            <w:tcW w:w="236" w:type="dxa"/>
            <w:tcBorders>
              <w:right w:val="nil"/>
            </w:tcBorders>
            <w:shd w:val="clear" w:color="auto" w:fill="D9D9D9"/>
          </w:tcPr>
          <w:p w:rsidR="00767F2A" w:rsidRPr="006B59FF" w:rsidRDefault="00767F2A" w:rsidP="00151D59">
            <w:pPr>
              <w:keepNext/>
              <w:rPr>
                <w:rFonts w:ascii="Arial" w:hAnsi="Arial" w:cs="Arial"/>
                <w:sz w:val="16"/>
                <w:szCs w:val="16"/>
              </w:rPr>
            </w:pPr>
          </w:p>
        </w:tc>
        <w:tc>
          <w:tcPr>
            <w:tcW w:w="15334" w:type="dxa"/>
            <w:gridSpan w:val="8"/>
            <w:tcBorders>
              <w:left w:val="nil"/>
            </w:tcBorders>
            <w:shd w:val="clear" w:color="auto" w:fill="D9D9D9"/>
            <w:vAlign w:val="center"/>
          </w:tcPr>
          <w:p w:rsidR="00767F2A" w:rsidRDefault="00767F2A" w:rsidP="00B12632">
            <w:pPr>
              <w:keepNext/>
              <w:rPr>
                <w:rFonts w:ascii="Arial" w:hAnsi="Arial" w:cs="Arial"/>
                <w:sz w:val="17"/>
                <w:szCs w:val="17"/>
              </w:rPr>
            </w:pPr>
            <w:r>
              <w:rPr>
                <w:rFonts w:ascii="Arial" w:hAnsi="Arial" w:cs="Arial"/>
                <w:b/>
                <w:bCs/>
                <w:sz w:val="17"/>
                <w:szCs w:val="17"/>
              </w:rPr>
              <w:t>TRAŽENI DOKUMENTI NA TEMELJU KOJIH SE UTVRĐUJE POSTOJE LI OSTALI RAZLOZI ISKLJUČENJA PONUDITELJA</w:t>
            </w:r>
          </w:p>
        </w:tc>
      </w:tr>
      <w:tr w:rsidR="00767F2A" w:rsidRPr="001A76F7" w:rsidTr="00F85A5F">
        <w:tc>
          <w:tcPr>
            <w:tcW w:w="236" w:type="dxa"/>
            <w:tcBorders>
              <w:right w:val="nil"/>
            </w:tcBorders>
          </w:tcPr>
          <w:p w:rsidR="00767F2A" w:rsidRPr="006B59FF" w:rsidRDefault="00767F2A" w:rsidP="00151D59">
            <w:pPr>
              <w:keepNext/>
              <w:rPr>
                <w:rFonts w:ascii="Arial" w:hAnsi="Arial" w:cs="Arial"/>
                <w:sz w:val="16"/>
                <w:szCs w:val="16"/>
              </w:rPr>
            </w:pPr>
          </w:p>
        </w:tc>
        <w:tc>
          <w:tcPr>
            <w:tcW w:w="6499" w:type="dxa"/>
            <w:tcBorders>
              <w:left w:val="nil"/>
            </w:tcBorders>
          </w:tcPr>
          <w:p w:rsidR="00767F2A" w:rsidRPr="00ED74FD" w:rsidRDefault="00767F2A" w:rsidP="006B59FF">
            <w:pPr>
              <w:spacing w:before="100" w:beforeAutospacing="1" w:after="100" w:afterAutospacing="1"/>
              <w:jc w:val="both"/>
              <w:rPr>
                <w:rFonts w:ascii="Arial" w:hAnsi="Arial" w:cs="Arial"/>
                <w:color w:val="000000"/>
                <w:sz w:val="17"/>
                <w:szCs w:val="17"/>
              </w:rPr>
            </w:pPr>
            <w:r w:rsidRPr="00A9231C">
              <w:rPr>
                <w:rFonts w:ascii="Arial" w:hAnsi="Arial" w:cs="Arial"/>
                <w:sz w:val="16"/>
                <w:szCs w:val="16"/>
                <w:u w:val="single"/>
              </w:rPr>
              <w:t>izvod iz 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r w:rsidRPr="00A9231C">
              <w:rPr>
                <w:rFonts w:ascii="Arial" w:hAnsi="Arial" w:cs="Arial"/>
                <w:sz w:val="16"/>
                <w:szCs w:val="16"/>
              </w:rPr>
              <w:t xml:space="preserve"> </w:t>
            </w:r>
          </w:p>
        </w:tc>
        <w:tc>
          <w:tcPr>
            <w:tcW w:w="2289" w:type="dxa"/>
            <w:tcBorders>
              <w:right w:val="single" w:sz="4" w:space="0" w:color="auto"/>
            </w:tcBorders>
            <w:vAlign w:val="center"/>
          </w:tcPr>
          <w:p w:rsidR="00767F2A" w:rsidRDefault="00767F2A" w:rsidP="006B59FF">
            <w:pPr>
              <w:keepNext/>
              <w:jc w:val="center"/>
              <w:rPr>
                <w:rFonts w:ascii="Arial" w:hAnsi="Arial" w:cs="Arial"/>
                <w:sz w:val="17"/>
                <w:szCs w:val="17"/>
              </w:rPr>
            </w:pPr>
            <w:r>
              <w:rPr>
                <w:rFonts w:ascii="Arial" w:hAnsi="Arial" w:cs="Arial"/>
                <w:sz w:val="17"/>
                <w:szCs w:val="17"/>
              </w:rPr>
              <w:t>+</w:t>
            </w:r>
          </w:p>
          <w:p w:rsidR="00767F2A" w:rsidRDefault="00767F2A" w:rsidP="006B59FF">
            <w:pPr>
              <w:keepNext/>
              <w:jc w:val="center"/>
              <w:rPr>
                <w:rFonts w:ascii="Arial" w:hAnsi="Arial" w:cs="Arial"/>
                <w:sz w:val="17"/>
                <w:szCs w:val="17"/>
              </w:rPr>
            </w:pPr>
            <w:r>
              <w:rPr>
                <w:rFonts w:ascii="Arial" w:hAnsi="Arial" w:cs="Arial"/>
                <w:sz w:val="17"/>
                <w:szCs w:val="17"/>
              </w:rPr>
              <w:t>(Izvadak iz sudskog registra – preslika)</w:t>
            </w:r>
          </w:p>
        </w:tc>
        <w:tc>
          <w:tcPr>
            <w:tcW w:w="2183" w:type="dxa"/>
            <w:gridSpan w:val="2"/>
            <w:tcBorders>
              <w:left w:val="single" w:sz="4" w:space="0" w:color="auto"/>
              <w:right w:val="single" w:sz="4" w:space="0" w:color="auto"/>
            </w:tcBorders>
          </w:tcPr>
          <w:p w:rsidR="00767F2A" w:rsidRDefault="00767F2A" w:rsidP="00546BAD">
            <w:pPr>
              <w:keepNext/>
              <w:jc w:val="center"/>
              <w:rPr>
                <w:rFonts w:ascii="Arial" w:hAnsi="Arial" w:cs="Arial"/>
                <w:sz w:val="17"/>
                <w:szCs w:val="17"/>
              </w:rPr>
            </w:pPr>
            <w:r>
              <w:rPr>
                <w:rFonts w:ascii="Arial" w:hAnsi="Arial" w:cs="Arial"/>
                <w:sz w:val="17"/>
                <w:szCs w:val="17"/>
              </w:rPr>
              <w:t>+</w:t>
            </w:r>
          </w:p>
          <w:p w:rsidR="00767F2A" w:rsidRDefault="00767F2A" w:rsidP="00546BAD">
            <w:pPr>
              <w:keepNext/>
              <w:jc w:val="center"/>
              <w:rPr>
                <w:rFonts w:ascii="Arial" w:hAnsi="Arial" w:cs="Arial"/>
                <w:sz w:val="17"/>
                <w:szCs w:val="17"/>
              </w:rPr>
            </w:pPr>
            <w:r>
              <w:rPr>
                <w:rFonts w:ascii="Arial" w:hAnsi="Arial" w:cs="Arial"/>
                <w:sz w:val="17"/>
                <w:szCs w:val="17"/>
              </w:rPr>
              <w:t>(Izvadak iz sudskog registra – preslika)</w:t>
            </w:r>
          </w:p>
        </w:tc>
        <w:tc>
          <w:tcPr>
            <w:tcW w:w="2183" w:type="dxa"/>
            <w:gridSpan w:val="2"/>
            <w:tcBorders>
              <w:left w:val="single" w:sz="4" w:space="0" w:color="auto"/>
              <w:right w:val="single" w:sz="4" w:space="0" w:color="auto"/>
            </w:tcBorders>
          </w:tcPr>
          <w:p w:rsidR="00767F2A" w:rsidRDefault="00767F2A" w:rsidP="00546BAD">
            <w:pPr>
              <w:keepNext/>
              <w:jc w:val="center"/>
              <w:rPr>
                <w:rFonts w:ascii="Arial" w:hAnsi="Arial" w:cs="Arial"/>
                <w:sz w:val="17"/>
                <w:szCs w:val="17"/>
              </w:rPr>
            </w:pPr>
            <w:r>
              <w:rPr>
                <w:rFonts w:ascii="Arial" w:hAnsi="Arial" w:cs="Arial"/>
                <w:sz w:val="17"/>
                <w:szCs w:val="17"/>
              </w:rPr>
              <w:t>+</w:t>
            </w:r>
          </w:p>
          <w:p w:rsidR="00767F2A" w:rsidRDefault="00767F2A" w:rsidP="00546BAD">
            <w:pPr>
              <w:keepNext/>
              <w:jc w:val="center"/>
              <w:rPr>
                <w:rFonts w:ascii="Arial" w:hAnsi="Arial" w:cs="Arial"/>
                <w:sz w:val="17"/>
                <w:szCs w:val="17"/>
              </w:rPr>
            </w:pPr>
            <w:r>
              <w:rPr>
                <w:rFonts w:ascii="Arial" w:hAnsi="Arial" w:cs="Arial"/>
                <w:sz w:val="17"/>
                <w:szCs w:val="17"/>
              </w:rPr>
              <w:t>(izvadak iz sudskog registra – preslika)</w:t>
            </w:r>
          </w:p>
        </w:tc>
        <w:tc>
          <w:tcPr>
            <w:tcW w:w="2180" w:type="dxa"/>
            <w:gridSpan w:val="2"/>
            <w:tcBorders>
              <w:left w:val="single" w:sz="4" w:space="0" w:color="auto"/>
            </w:tcBorders>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p w:rsidR="00767F2A" w:rsidRDefault="00767F2A" w:rsidP="00311C68">
            <w:pPr>
              <w:keepNext/>
              <w:jc w:val="center"/>
              <w:rPr>
                <w:rFonts w:ascii="Arial" w:hAnsi="Arial" w:cs="Arial"/>
                <w:sz w:val="17"/>
                <w:szCs w:val="17"/>
              </w:rPr>
            </w:pPr>
            <w:r>
              <w:rPr>
                <w:rFonts w:ascii="Arial" w:hAnsi="Arial" w:cs="Arial"/>
                <w:sz w:val="17"/>
                <w:szCs w:val="17"/>
              </w:rPr>
              <w:t>(Izvadak iz sudskog registra-preslikal)</w:t>
            </w:r>
          </w:p>
        </w:tc>
      </w:tr>
      <w:tr w:rsidR="00767F2A" w:rsidRPr="001A76F7" w:rsidTr="00F85A5F">
        <w:tc>
          <w:tcPr>
            <w:tcW w:w="236" w:type="dxa"/>
            <w:tcBorders>
              <w:right w:val="nil"/>
            </w:tcBorders>
          </w:tcPr>
          <w:p w:rsidR="00767F2A" w:rsidRPr="001A76F7" w:rsidRDefault="00767F2A" w:rsidP="00151D59">
            <w:pPr>
              <w:keepNext/>
              <w:rPr>
                <w:rFonts w:ascii="Arial" w:hAnsi="Arial" w:cs="Arial"/>
                <w:sz w:val="17"/>
                <w:szCs w:val="17"/>
              </w:rPr>
            </w:pPr>
          </w:p>
        </w:tc>
        <w:tc>
          <w:tcPr>
            <w:tcW w:w="6499" w:type="dxa"/>
            <w:tcBorders>
              <w:left w:val="nil"/>
            </w:tcBorders>
          </w:tcPr>
          <w:p w:rsidR="00767F2A" w:rsidRPr="001A76F7" w:rsidRDefault="00767F2A" w:rsidP="00151D59">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289" w:type="dxa"/>
            <w:tcBorders>
              <w:right w:val="single" w:sz="4" w:space="0" w:color="auto"/>
            </w:tcBorders>
            <w:vAlign w:val="center"/>
          </w:tcPr>
          <w:p w:rsidR="00767F2A" w:rsidRPr="001A76F7" w:rsidRDefault="00767F2A" w:rsidP="007D751F">
            <w:pPr>
              <w:jc w:val="center"/>
              <w:rPr>
                <w:rFonts w:ascii="Arial" w:hAnsi="Arial" w:cs="Arial"/>
                <w:sz w:val="17"/>
                <w:szCs w:val="17"/>
              </w:rPr>
            </w:pPr>
            <w:r>
              <w:rPr>
                <w:rFonts w:ascii="Arial" w:hAnsi="Arial" w:cs="Arial"/>
                <w:sz w:val="17"/>
                <w:szCs w:val="17"/>
              </w:rPr>
              <w:t>+</w:t>
            </w:r>
          </w:p>
        </w:tc>
        <w:tc>
          <w:tcPr>
            <w:tcW w:w="2183" w:type="dxa"/>
            <w:gridSpan w:val="2"/>
            <w:tcBorders>
              <w:left w:val="single" w:sz="4" w:space="0" w:color="auto"/>
              <w:right w:val="single" w:sz="4" w:space="0" w:color="auto"/>
            </w:tcBorders>
          </w:tcPr>
          <w:p w:rsidR="00767F2A" w:rsidRDefault="00767F2A" w:rsidP="00151D59">
            <w:pPr>
              <w:jc w:val="center"/>
              <w:rPr>
                <w:rFonts w:ascii="Arial" w:hAnsi="Arial" w:cs="Arial"/>
                <w:sz w:val="17"/>
                <w:szCs w:val="17"/>
              </w:rPr>
            </w:pPr>
            <w:r>
              <w:rPr>
                <w:rFonts w:ascii="Arial" w:hAnsi="Arial" w:cs="Arial"/>
                <w:sz w:val="17"/>
                <w:szCs w:val="17"/>
              </w:rPr>
              <w:t>+</w:t>
            </w:r>
          </w:p>
        </w:tc>
        <w:tc>
          <w:tcPr>
            <w:tcW w:w="2183" w:type="dxa"/>
            <w:gridSpan w:val="2"/>
            <w:tcBorders>
              <w:left w:val="single" w:sz="4" w:space="0" w:color="auto"/>
              <w:right w:val="single" w:sz="4" w:space="0" w:color="auto"/>
            </w:tcBorders>
          </w:tcPr>
          <w:p w:rsidR="00767F2A" w:rsidRDefault="00767F2A" w:rsidP="00151D59">
            <w:pPr>
              <w:jc w:val="center"/>
              <w:rPr>
                <w:rFonts w:ascii="Arial" w:hAnsi="Arial" w:cs="Arial"/>
                <w:sz w:val="17"/>
                <w:szCs w:val="17"/>
              </w:rPr>
            </w:pPr>
            <w:r>
              <w:rPr>
                <w:rFonts w:ascii="Arial" w:hAnsi="Arial" w:cs="Arial"/>
                <w:sz w:val="17"/>
                <w:szCs w:val="17"/>
              </w:rPr>
              <w:t>+</w:t>
            </w:r>
          </w:p>
        </w:tc>
        <w:tc>
          <w:tcPr>
            <w:tcW w:w="2180" w:type="dxa"/>
            <w:gridSpan w:val="2"/>
            <w:tcBorders>
              <w:left w:val="single" w:sz="4" w:space="0" w:color="auto"/>
            </w:tcBorders>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r>
    </w:tbl>
    <w:p w:rsidR="00767F2A" w:rsidRDefault="00767F2A" w:rsidP="00CB1042">
      <w:pPr>
        <w:pStyle w:val="Obiantekst1"/>
        <w:spacing w:after="240"/>
        <w:jc w:val="left"/>
        <w:rPr>
          <w:rFonts w:ascii="Arial" w:hAnsi="Arial" w:cs="Arial"/>
          <w:b/>
          <w:bCs/>
          <w:sz w:val="28"/>
          <w:szCs w:val="28"/>
        </w:rPr>
      </w:pPr>
    </w:p>
    <w:p w:rsidR="00767F2A" w:rsidRPr="00E76ABC" w:rsidRDefault="00767F2A" w:rsidP="00E76ABC">
      <w:pPr>
        <w:pStyle w:val="Obiantekst1"/>
        <w:numPr>
          <w:ilvl w:val="0"/>
          <w:numId w:val="24"/>
        </w:numPr>
        <w:spacing w:after="240"/>
        <w:jc w:val="left"/>
        <w:rPr>
          <w:rFonts w:ascii="Arial" w:hAnsi="Arial" w:cs="Arial"/>
          <w:b/>
          <w:bCs/>
          <w:sz w:val="28"/>
          <w:szCs w:val="28"/>
        </w:rPr>
      </w:pPr>
      <w:r>
        <w:rPr>
          <w:rFonts w:ascii="Arial" w:hAnsi="Arial" w:cs="Arial"/>
          <w:b/>
          <w:bCs/>
          <w:sz w:val="28"/>
          <w:szCs w:val="28"/>
        </w:rPr>
        <w:lastRenderedPageBreak/>
        <w:t>PRIKAZ TRAŽENOG I DOSTAVLJENOG JAMSTVA ZA OZBILJNOST PONUDE</w:t>
      </w:r>
    </w:p>
    <w:tbl>
      <w:tblPr>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
        <w:gridCol w:w="6891"/>
        <w:gridCol w:w="2115"/>
        <w:gridCol w:w="2115"/>
        <w:gridCol w:w="2115"/>
        <w:gridCol w:w="2115"/>
      </w:tblGrid>
      <w:tr w:rsidR="003E6A02" w:rsidRPr="008C1F8F" w:rsidTr="003F225C">
        <w:trPr>
          <w:cantSplit/>
          <w:trHeight w:val="1134"/>
        </w:trPr>
        <w:tc>
          <w:tcPr>
            <w:tcW w:w="7128" w:type="dxa"/>
            <w:gridSpan w:val="2"/>
            <w:shd w:val="clear" w:color="auto" w:fill="E6E6E6"/>
            <w:vAlign w:val="center"/>
          </w:tcPr>
          <w:p w:rsidR="003E6A02" w:rsidRPr="001A76F7" w:rsidRDefault="003E6A02" w:rsidP="00BD53C6">
            <w:pPr>
              <w:keepNext/>
              <w:jc w:val="center"/>
              <w:rPr>
                <w:rFonts w:ascii="Arial" w:hAnsi="Arial" w:cs="Arial"/>
                <w:b/>
                <w:bCs/>
                <w:sz w:val="17"/>
                <w:szCs w:val="17"/>
              </w:rPr>
            </w:pPr>
            <w:r w:rsidRPr="001A76F7">
              <w:rPr>
                <w:rFonts w:ascii="Arial" w:hAnsi="Arial" w:cs="Arial"/>
                <w:b/>
                <w:bCs/>
                <w:sz w:val="17"/>
                <w:szCs w:val="17"/>
              </w:rPr>
              <w:t>PODACI IZ PONUDA</w:t>
            </w:r>
          </w:p>
        </w:tc>
        <w:tc>
          <w:tcPr>
            <w:tcW w:w="2115" w:type="dxa"/>
            <w:shd w:val="clear" w:color="auto" w:fill="E6E6E6"/>
            <w:vAlign w:val="center"/>
          </w:tcPr>
          <w:p w:rsidR="003E6A02" w:rsidRPr="00F85A5F" w:rsidRDefault="003E6A02" w:rsidP="003F225C">
            <w:pPr>
              <w:rPr>
                <w:rFonts w:ascii="Arial" w:hAnsi="Arial" w:cs="Arial"/>
                <w:sz w:val="20"/>
                <w:szCs w:val="20"/>
              </w:rPr>
            </w:pPr>
            <w:r w:rsidRPr="00F85A5F">
              <w:rPr>
                <w:rFonts w:ascii="Arial" w:hAnsi="Arial" w:cs="Arial"/>
                <w:sz w:val="20"/>
                <w:szCs w:val="20"/>
              </w:rPr>
              <w:t>CANOSA INŽENJERING d.o.o. Potok 17, Trsteno, MB:0627810</w:t>
            </w:r>
          </w:p>
          <w:p w:rsidR="003E6A02" w:rsidRPr="00F85A5F" w:rsidRDefault="003E6A02" w:rsidP="003F225C">
            <w:pPr>
              <w:keepNext/>
              <w:rPr>
                <w:rFonts w:ascii="Arial" w:hAnsi="Arial" w:cs="Arial"/>
                <w:sz w:val="20"/>
                <w:szCs w:val="20"/>
              </w:rPr>
            </w:pPr>
            <w:r w:rsidRPr="00F85A5F">
              <w:rPr>
                <w:rFonts w:ascii="Arial" w:hAnsi="Arial" w:cs="Arial"/>
                <w:sz w:val="20"/>
                <w:szCs w:val="20"/>
              </w:rPr>
              <w:t>OIB: 90054874194</w:t>
            </w:r>
          </w:p>
        </w:tc>
        <w:tc>
          <w:tcPr>
            <w:tcW w:w="2115" w:type="dxa"/>
            <w:shd w:val="clear" w:color="auto" w:fill="E6E6E6"/>
            <w:vAlign w:val="center"/>
          </w:tcPr>
          <w:p w:rsidR="003E6A02" w:rsidRPr="00F85A5F" w:rsidRDefault="003E6A02" w:rsidP="003F225C">
            <w:pPr>
              <w:rPr>
                <w:rFonts w:ascii="Arial" w:hAnsi="Arial" w:cs="Arial"/>
                <w:sz w:val="20"/>
                <w:szCs w:val="20"/>
              </w:rPr>
            </w:pPr>
            <w:r w:rsidRPr="00F85A5F">
              <w:rPr>
                <w:rFonts w:ascii="Arial" w:hAnsi="Arial" w:cs="Arial"/>
                <w:sz w:val="20"/>
                <w:szCs w:val="20"/>
              </w:rPr>
              <w:t>GIN COMPANY d.o.o.</w:t>
            </w:r>
          </w:p>
          <w:p w:rsidR="003E6A02" w:rsidRPr="00F85A5F" w:rsidRDefault="003E6A02" w:rsidP="003F225C">
            <w:pPr>
              <w:rPr>
                <w:rFonts w:ascii="Arial" w:hAnsi="Arial" w:cs="Arial"/>
                <w:sz w:val="20"/>
                <w:szCs w:val="20"/>
              </w:rPr>
            </w:pPr>
            <w:r w:rsidRPr="00F85A5F">
              <w:rPr>
                <w:rFonts w:ascii="Arial" w:hAnsi="Arial" w:cs="Arial"/>
                <w:sz w:val="20"/>
                <w:szCs w:val="20"/>
              </w:rPr>
              <w:t>Biogradska c. 19, Zadar MB: 1136828</w:t>
            </w:r>
          </w:p>
          <w:p w:rsidR="003E6A02" w:rsidRPr="00F85A5F" w:rsidRDefault="003E6A02" w:rsidP="003F225C">
            <w:pPr>
              <w:rPr>
                <w:rFonts w:ascii="Arial" w:hAnsi="Arial" w:cs="Arial"/>
                <w:color w:val="FF0000"/>
                <w:sz w:val="20"/>
                <w:szCs w:val="20"/>
              </w:rPr>
            </w:pPr>
            <w:r w:rsidRPr="00F85A5F">
              <w:rPr>
                <w:rFonts w:ascii="Arial" w:hAnsi="Arial" w:cs="Arial"/>
                <w:sz w:val="20"/>
                <w:szCs w:val="20"/>
              </w:rPr>
              <w:t>OIB: 91269631532</w:t>
            </w:r>
          </w:p>
        </w:tc>
        <w:tc>
          <w:tcPr>
            <w:tcW w:w="2115" w:type="dxa"/>
            <w:shd w:val="clear" w:color="auto" w:fill="E6E6E6"/>
          </w:tcPr>
          <w:p w:rsidR="003E6A02" w:rsidRPr="00F85A5F" w:rsidRDefault="003E6A02" w:rsidP="003F225C">
            <w:pPr>
              <w:rPr>
                <w:rFonts w:ascii="Arial" w:hAnsi="Arial" w:cs="Arial"/>
                <w:sz w:val="20"/>
                <w:szCs w:val="20"/>
              </w:rPr>
            </w:pPr>
            <w:r w:rsidRPr="00F85A5F">
              <w:rPr>
                <w:rFonts w:ascii="Arial" w:hAnsi="Arial" w:cs="Arial"/>
                <w:sz w:val="20"/>
                <w:szCs w:val="20"/>
              </w:rPr>
              <w:t>APZ – Inženjering d.o.o. Grahorova 15, Zagreb</w:t>
            </w:r>
          </w:p>
          <w:p w:rsidR="003E6A02" w:rsidRPr="00F85A5F" w:rsidRDefault="003E6A02" w:rsidP="003F225C">
            <w:pPr>
              <w:rPr>
                <w:rFonts w:ascii="Arial" w:hAnsi="Arial" w:cs="Arial"/>
                <w:sz w:val="20"/>
                <w:szCs w:val="20"/>
              </w:rPr>
            </w:pPr>
            <w:r w:rsidRPr="00F85A5F">
              <w:rPr>
                <w:rFonts w:ascii="Arial" w:hAnsi="Arial" w:cs="Arial"/>
                <w:sz w:val="20"/>
                <w:szCs w:val="20"/>
              </w:rPr>
              <w:t>MB: 3206688</w:t>
            </w:r>
          </w:p>
          <w:p w:rsidR="003E6A02" w:rsidRPr="00F85A5F" w:rsidRDefault="003E6A02" w:rsidP="003F225C">
            <w:pPr>
              <w:rPr>
                <w:rFonts w:ascii="Arial" w:hAnsi="Arial" w:cs="Arial"/>
                <w:color w:val="FF0000"/>
                <w:sz w:val="20"/>
                <w:szCs w:val="20"/>
              </w:rPr>
            </w:pPr>
            <w:r w:rsidRPr="00F85A5F">
              <w:rPr>
                <w:rFonts w:ascii="Arial" w:hAnsi="Arial" w:cs="Arial"/>
                <w:sz w:val="20"/>
                <w:szCs w:val="20"/>
              </w:rPr>
              <w:t>OIB: 53768441939</w:t>
            </w:r>
          </w:p>
        </w:tc>
        <w:tc>
          <w:tcPr>
            <w:tcW w:w="2115" w:type="dxa"/>
            <w:shd w:val="clear" w:color="auto" w:fill="E6E6E6"/>
          </w:tcPr>
          <w:p w:rsidR="003E6A02" w:rsidRPr="00F85A5F" w:rsidRDefault="003E6A02" w:rsidP="003F225C">
            <w:pPr>
              <w:rPr>
                <w:rFonts w:ascii="Arial" w:hAnsi="Arial" w:cs="Arial"/>
                <w:sz w:val="20"/>
                <w:szCs w:val="20"/>
              </w:rPr>
            </w:pPr>
            <w:r w:rsidRPr="00F85A5F">
              <w:rPr>
                <w:rFonts w:ascii="Arial" w:hAnsi="Arial" w:cs="Arial"/>
                <w:sz w:val="20"/>
                <w:szCs w:val="20"/>
              </w:rPr>
              <w:t>CAPITAL ING d.o.o.</w:t>
            </w:r>
          </w:p>
          <w:p w:rsidR="003E6A02" w:rsidRPr="00F85A5F" w:rsidRDefault="003E6A02" w:rsidP="003F225C">
            <w:pPr>
              <w:rPr>
                <w:rFonts w:ascii="Arial" w:hAnsi="Arial" w:cs="Arial"/>
                <w:sz w:val="20"/>
                <w:szCs w:val="20"/>
              </w:rPr>
            </w:pPr>
            <w:r w:rsidRPr="00F85A5F">
              <w:rPr>
                <w:rFonts w:ascii="Arial" w:hAnsi="Arial" w:cs="Arial"/>
                <w:sz w:val="20"/>
                <w:szCs w:val="20"/>
              </w:rPr>
              <w:t>Ksaverska cesta 6, Zagreb</w:t>
            </w:r>
          </w:p>
          <w:p w:rsidR="003E6A02" w:rsidRPr="00F85A5F" w:rsidRDefault="003E6A02" w:rsidP="003F225C">
            <w:pPr>
              <w:rPr>
                <w:rFonts w:ascii="Arial" w:hAnsi="Arial" w:cs="Arial"/>
                <w:sz w:val="20"/>
                <w:szCs w:val="20"/>
              </w:rPr>
            </w:pPr>
            <w:r w:rsidRPr="00F85A5F">
              <w:rPr>
                <w:rFonts w:ascii="Arial" w:hAnsi="Arial" w:cs="Arial"/>
                <w:sz w:val="20"/>
                <w:szCs w:val="20"/>
              </w:rPr>
              <w:t>MB: 3643069</w:t>
            </w:r>
          </w:p>
          <w:p w:rsidR="003E6A02" w:rsidRPr="00F85A5F" w:rsidRDefault="003E6A02" w:rsidP="003F225C">
            <w:pPr>
              <w:rPr>
                <w:rFonts w:ascii="Arial" w:hAnsi="Arial" w:cs="Arial"/>
                <w:color w:val="FF0000"/>
                <w:sz w:val="20"/>
                <w:szCs w:val="20"/>
              </w:rPr>
            </w:pPr>
            <w:r w:rsidRPr="00F85A5F">
              <w:rPr>
                <w:rFonts w:ascii="Arial" w:hAnsi="Arial" w:cs="Arial"/>
                <w:sz w:val="20"/>
                <w:szCs w:val="20"/>
              </w:rPr>
              <w:t>OIB: 75926310092</w:t>
            </w:r>
          </w:p>
        </w:tc>
      </w:tr>
      <w:tr w:rsidR="00767F2A" w:rsidRPr="001A76F7">
        <w:trPr>
          <w:trHeight w:val="509"/>
        </w:trPr>
        <w:tc>
          <w:tcPr>
            <w:tcW w:w="237" w:type="dxa"/>
            <w:tcBorders>
              <w:right w:val="nil"/>
            </w:tcBorders>
            <w:shd w:val="clear" w:color="auto" w:fill="D9D9D9"/>
            <w:vAlign w:val="center"/>
          </w:tcPr>
          <w:p w:rsidR="00767F2A" w:rsidRPr="001A76F7" w:rsidRDefault="00767F2A" w:rsidP="00BD53C6">
            <w:pPr>
              <w:keepNext/>
              <w:rPr>
                <w:rFonts w:ascii="Arial" w:hAnsi="Arial" w:cs="Arial"/>
                <w:sz w:val="17"/>
                <w:szCs w:val="17"/>
              </w:rPr>
            </w:pPr>
          </w:p>
        </w:tc>
        <w:tc>
          <w:tcPr>
            <w:tcW w:w="15351" w:type="dxa"/>
            <w:gridSpan w:val="5"/>
            <w:tcBorders>
              <w:top w:val="nil"/>
              <w:left w:val="nil"/>
              <w:bottom w:val="nil"/>
              <w:right w:val="single" w:sz="4" w:space="0" w:color="auto"/>
            </w:tcBorders>
            <w:shd w:val="clear" w:color="auto" w:fill="D9D9D9"/>
            <w:vAlign w:val="center"/>
          </w:tcPr>
          <w:p w:rsidR="00767F2A" w:rsidRPr="001A76F7" w:rsidRDefault="00767F2A" w:rsidP="00BD53C6">
            <w:pPr>
              <w:rPr>
                <w:rFonts w:ascii="Arial" w:hAnsi="Arial" w:cs="Arial"/>
                <w:b/>
                <w:bCs/>
                <w:sz w:val="17"/>
                <w:szCs w:val="17"/>
              </w:rPr>
            </w:pPr>
            <w:r>
              <w:rPr>
                <w:rFonts w:ascii="Arial" w:hAnsi="Arial" w:cs="Arial"/>
                <w:b/>
                <w:bCs/>
                <w:sz w:val="17"/>
                <w:szCs w:val="17"/>
              </w:rPr>
              <w:t>TRAŽENO I DOSTAVLJENO JAMSTVO ZA OZBILJNOST PONUDE</w:t>
            </w:r>
          </w:p>
        </w:tc>
      </w:tr>
      <w:tr w:rsidR="00B2540D" w:rsidRPr="001A76F7">
        <w:tc>
          <w:tcPr>
            <w:tcW w:w="237" w:type="dxa"/>
            <w:tcBorders>
              <w:right w:val="nil"/>
            </w:tcBorders>
          </w:tcPr>
          <w:p w:rsidR="00B2540D" w:rsidRPr="007449E4" w:rsidRDefault="00B2540D" w:rsidP="00BD53C6">
            <w:pPr>
              <w:keepNext/>
              <w:rPr>
                <w:rFonts w:ascii="Arial" w:hAnsi="Arial" w:cs="Arial"/>
                <w:sz w:val="16"/>
                <w:szCs w:val="16"/>
              </w:rPr>
            </w:pPr>
          </w:p>
        </w:tc>
        <w:tc>
          <w:tcPr>
            <w:tcW w:w="6891" w:type="dxa"/>
            <w:tcBorders>
              <w:left w:val="nil"/>
            </w:tcBorders>
          </w:tcPr>
          <w:p w:rsidR="00B2540D" w:rsidRPr="007C7944" w:rsidRDefault="00B2540D" w:rsidP="007C7944">
            <w:pPr>
              <w:pStyle w:val="Odlomakpopisa"/>
              <w:ind w:left="0"/>
              <w:rPr>
                <w:rFonts w:ascii="Arial" w:hAnsi="Arial" w:cs="Arial"/>
                <w:sz w:val="16"/>
                <w:szCs w:val="16"/>
              </w:rPr>
            </w:pPr>
            <w:r w:rsidRPr="007C7944">
              <w:rPr>
                <w:rFonts w:ascii="Arial" w:hAnsi="Arial" w:cs="Arial"/>
                <w:sz w:val="16"/>
                <w:szCs w:val="16"/>
                <w:u w:val="single"/>
              </w:rPr>
              <w:t>Jamstvo za ozbiljnost ponude</w:t>
            </w:r>
            <w:r w:rsidRPr="007C7944">
              <w:rPr>
                <w:rFonts w:ascii="Arial" w:hAnsi="Arial" w:cs="Arial"/>
                <w:b/>
                <w:bCs/>
                <w:sz w:val="16"/>
                <w:szCs w:val="16"/>
              </w:rPr>
              <w:t xml:space="preserve"> </w:t>
            </w:r>
            <w:r w:rsidRPr="007C7944">
              <w:rPr>
                <w:rFonts w:ascii="Arial" w:hAnsi="Arial" w:cs="Arial"/>
                <w:sz w:val="16"/>
                <w:szCs w:val="16"/>
              </w:rPr>
              <w:t xml:space="preserve">– ponuditelji moraju dostaviti: Garanciju banke (plativu ''na prvi poziv'' i ''bez prigovora'') kao jamstvo za ozbiljnost ponude u visini od </w:t>
            </w:r>
            <w:r w:rsidR="003E6A02">
              <w:rPr>
                <w:rFonts w:ascii="Arial" w:hAnsi="Arial" w:cs="Arial"/>
                <w:b/>
                <w:bCs/>
                <w:sz w:val="16"/>
                <w:szCs w:val="16"/>
              </w:rPr>
              <w:t>2</w:t>
            </w:r>
            <w:r w:rsidRPr="007C7944">
              <w:rPr>
                <w:rFonts w:ascii="Arial" w:hAnsi="Arial" w:cs="Arial"/>
                <w:b/>
                <w:bCs/>
                <w:sz w:val="16"/>
                <w:szCs w:val="16"/>
              </w:rPr>
              <w:t xml:space="preserve">0.000,00 kn </w:t>
            </w:r>
            <w:r w:rsidRPr="007C7944">
              <w:rPr>
                <w:rFonts w:ascii="Arial" w:hAnsi="Arial" w:cs="Arial"/>
                <w:sz w:val="16"/>
                <w:szCs w:val="16"/>
              </w:rPr>
              <w:t xml:space="preserve">koju će naručitelj zadržati i naplatiti u slučaju: </w:t>
            </w:r>
          </w:p>
          <w:p w:rsidR="00B2540D" w:rsidRPr="007C7944" w:rsidRDefault="00B2540D" w:rsidP="00B2540D">
            <w:pPr>
              <w:pStyle w:val="Odlomakpopisa"/>
              <w:numPr>
                <w:ilvl w:val="0"/>
                <w:numId w:val="25"/>
              </w:numPr>
              <w:ind w:left="436" w:hanging="425"/>
              <w:rPr>
                <w:rFonts w:ascii="Arial" w:hAnsi="Arial" w:cs="Arial"/>
                <w:sz w:val="16"/>
                <w:szCs w:val="16"/>
              </w:rPr>
            </w:pPr>
            <w:r w:rsidRPr="007C7944">
              <w:rPr>
                <w:rFonts w:ascii="Arial" w:hAnsi="Arial" w:cs="Arial"/>
                <w:sz w:val="16"/>
                <w:szCs w:val="16"/>
              </w:rPr>
              <w:t xml:space="preserve">odustajanja ponuditelja od svoje ponude u roku njezine valjanosti, </w:t>
            </w:r>
          </w:p>
          <w:p w:rsidR="00B2540D" w:rsidRPr="007C7944" w:rsidRDefault="00B2540D" w:rsidP="00B2540D">
            <w:pPr>
              <w:pStyle w:val="Odlomakpopisa"/>
              <w:numPr>
                <w:ilvl w:val="0"/>
                <w:numId w:val="25"/>
              </w:numPr>
              <w:ind w:left="436" w:hanging="425"/>
              <w:rPr>
                <w:rFonts w:ascii="Arial" w:hAnsi="Arial" w:cs="Arial"/>
                <w:sz w:val="16"/>
                <w:szCs w:val="16"/>
              </w:rPr>
            </w:pPr>
            <w:r w:rsidRPr="007C7944">
              <w:rPr>
                <w:rFonts w:ascii="Arial" w:hAnsi="Arial" w:cs="Arial"/>
                <w:sz w:val="16"/>
                <w:szCs w:val="16"/>
              </w:rPr>
              <w:t xml:space="preserve">dostavljanja neistinitih podataka u smislu članka 67. stavka 1. točke 3. Zakona o javnoj nabavi (NN 90/11), </w:t>
            </w:r>
          </w:p>
          <w:p w:rsidR="00B2540D" w:rsidRPr="007C7944" w:rsidRDefault="00B2540D" w:rsidP="00B2540D">
            <w:pPr>
              <w:pStyle w:val="Odlomakpopisa"/>
              <w:numPr>
                <w:ilvl w:val="0"/>
                <w:numId w:val="25"/>
              </w:numPr>
              <w:ind w:left="436" w:hanging="425"/>
              <w:rPr>
                <w:rFonts w:ascii="Arial" w:hAnsi="Arial" w:cs="Arial"/>
                <w:sz w:val="16"/>
                <w:szCs w:val="16"/>
              </w:rPr>
            </w:pPr>
            <w:r w:rsidRPr="007C7944">
              <w:rPr>
                <w:rFonts w:ascii="Arial" w:hAnsi="Arial" w:cs="Arial"/>
                <w:sz w:val="16"/>
                <w:szCs w:val="16"/>
              </w:rPr>
              <w:t xml:space="preserve">nedostavljanja izvornika ili ovjerenih preslika sukladno članku 95. stavku 4. Zakona o javnoj nabavi, </w:t>
            </w:r>
          </w:p>
          <w:p w:rsidR="00B2540D" w:rsidRPr="007C7944" w:rsidRDefault="00B2540D" w:rsidP="00B2540D">
            <w:pPr>
              <w:pStyle w:val="Odlomakpopisa"/>
              <w:numPr>
                <w:ilvl w:val="0"/>
                <w:numId w:val="25"/>
              </w:numPr>
              <w:ind w:left="436" w:hanging="425"/>
              <w:rPr>
                <w:rFonts w:ascii="Arial" w:hAnsi="Arial" w:cs="Arial"/>
                <w:sz w:val="16"/>
                <w:szCs w:val="16"/>
              </w:rPr>
            </w:pPr>
            <w:r w:rsidRPr="007C7944">
              <w:rPr>
                <w:rFonts w:ascii="Arial" w:hAnsi="Arial" w:cs="Arial"/>
                <w:sz w:val="16"/>
                <w:szCs w:val="16"/>
              </w:rPr>
              <w:t xml:space="preserve">odbijanja potpisivanja ugovora o javnoj nabavi odnosno, </w:t>
            </w:r>
          </w:p>
          <w:p w:rsidR="00B2540D" w:rsidRPr="007C7944" w:rsidRDefault="00B2540D" w:rsidP="00B2540D">
            <w:pPr>
              <w:pStyle w:val="Odlomakpopisa"/>
              <w:numPr>
                <w:ilvl w:val="0"/>
                <w:numId w:val="25"/>
              </w:numPr>
              <w:ind w:left="436" w:hanging="425"/>
              <w:rPr>
                <w:rFonts w:ascii="Arial" w:hAnsi="Arial" w:cs="Arial"/>
                <w:sz w:val="16"/>
                <w:szCs w:val="16"/>
              </w:rPr>
            </w:pPr>
            <w:r w:rsidRPr="007C7944">
              <w:rPr>
                <w:rFonts w:ascii="Arial" w:hAnsi="Arial" w:cs="Arial"/>
                <w:sz w:val="16"/>
                <w:szCs w:val="16"/>
              </w:rPr>
              <w:t>nedostavljanja jamstva za uredno ispunjenje ugovora.</w:t>
            </w:r>
          </w:p>
          <w:p w:rsidR="00B2540D" w:rsidRPr="007449E4" w:rsidRDefault="00B2540D" w:rsidP="009422E0">
            <w:pPr>
              <w:jc w:val="both"/>
              <w:rPr>
                <w:rFonts w:ascii="Arial" w:hAnsi="Arial" w:cs="Arial"/>
                <w:sz w:val="16"/>
                <w:szCs w:val="16"/>
              </w:rPr>
            </w:pPr>
            <w:r w:rsidRPr="007C7944">
              <w:rPr>
                <w:rFonts w:ascii="Arial" w:hAnsi="Arial" w:cs="Arial"/>
                <w:sz w:val="16"/>
                <w:szCs w:val="16"/>
              </w:rPr>
              <w:t xml:space="preserve">Trajanje jamstva za ozbiljnost ponude određuje se sukladno roku valjanosti ponude. </w:t>
            </w:r>
          </w:p>
        </w:tc>
        <w:tc>
          <w:tcPr>
            <w:tcW w:w="2115" w:type="dxa"/>
            <w:vAlign w:val="center"/>
          </w:tcPr>
          <w:p w:rsidR="003F225C" w:rsidRDefault="003F225C" w:rsidP="003F225C">
            <w:pPr>
              <w:jc w:val="center"/>
              <w:rPr>
                <w:rFonts w:ascii="Arial" w:hAnsi="Arial" w:cs="Arial"/>
                <w:sz w:val="17"/>
                <w:szCs w:val="17"/>
              </w:rPr>
            </w:pPr>
          </w:p>
          <w:p w:rsidR="003F225C" w:rsidRDefault="00836542" w:rsidP="003F225C">
            <w:pPr>
              <w:jc w:val="center"/>
              <w:rPr>
                <w:rFonts w:ascii="Arial" w:hAnsi="Arial" w:cs="Arial"/>
                <w:sz w:val="17"/>
                <w:szCs w:val="17"/>
              </w:rPr>
            </w:pPr>
            <w:r>
              <w:rPr>
                <w:rFonts w:ascii="Arial" w:hAnsi="Arial" w:cs="Arial"/>
                <w:sz w:val="17"/>
                <w:szCs w:val="17"/>
              </w:rPr>
              <w:t>+</w:t>
            </w:r>
          </w:p>
          <w:p w:rsidR="00836542" w:rsidRDefault="00836542" w:rsidP="00836542">
            <w:pPr>
              <w:jc w:val="center"/>
              <w:rPr>
                <w:rFonts w:ascii="Arial" w:hAnsi="Arial" w:cs="Arial"/>
                <w:sz w:val="17"/>
                <w:szCs w:val="17"/>
              </w:rPr>
            </w:pPr>
            <w:r>
              <w:rPr>
                <w:rFonts w:ascii="Arial" w:hAnsi="Arial" w:cs="Arial"/>
                <w:sz w:val="17"/>
                <w:szCs w:val="17"/>
              </w:rPr>
              <w:t xml:space="preserve">(Garancija HYPO ALPE ADRIA banka br. </w:t>
            </w:r>
          </w:p>
          <w:p w:rsidR="00836542" w:rsidRDefault="00836542" w:rsidP="00836542">
            <w:pPr>
              <w:jc w:val="center"/>
              <w:rPr>
                <w:rFonts w:ascii="Arial" w:hAnsi="Arial" w:cs="Arial"/>
                <w:sz w:val="17"/>
                <w:szCs w:val="17"/>
              </w:rPr>
            </w:pPr>
            <w:r>
              <w:rPr>
                <w:rFonts w:ascii="Arial" w:hAnsi="Arial" w:cs="Arial"/>
                <w:sz w:val="17"/>
                <w:szCs w:val="17"/>
              </w:rPr>
              <w:t>58016072</w:t>
            </w:r>
          </w:p>
          <w:p w:rsidR="00B2540D" w:rsidRPr="001A76F7" w:rsidRDefault="00836542" w:rsidP="00836542">
            <w:pPr>
              <w:jc w:val="center"/>
              <w:rPr>
                <w:rFonts w:ascii="Arial" w:hAnsi="Arial" w:cs="Arial"/>
                <w:sz w:val="17"/>
                <w:szCs w:val="17"/>
              </w:rPr>
            </w:pPr>
            <w:r>
              <w:rPr>
                <w:rFonts w:ascii="Arial" w:hAnsi="Arial" w:cs="Arial"/>
                <w:sz w:val="17"/>
                <w:szCs w:val="17"/>
              </w:rPr>
              <w:t xml:space="preserve"> od 01.kolovoza 2012.g.)</w:t>
            </w:r>
          </w:p>
        </w:tc>
        <w:tc>
          <w:tcPr>
            <w:tcW w:w="2115" w:type="dxa"/>
            <w:vAlign w:val="center"/>
          </w:tcPr>
          <w:p w:rsidR="00B2540D" w:rsidRDefault="00B2540D" w:rsidP="004E3B65">
            <w:pPr>
              <w:rPr>
                <w:rFonts w:ascii="Arial" w:hAnsi="Arial" w:cs="Arial"/>
                <w:sz w:val="17"/>
                <w:szCs w:val="17"/>
              </w:rPr>
            </w:pPr>
          </w:p>
          <w:p w:rsidR="00836542" w:rsidRDefault="00836542" w:rsidP="00836542">
            <w:pPr>
              <w:jc w:val="center"/>
              <w:rPr>
                <w:rFonts w:ascii="Arial" w:hAnsi="Arial" w:cs="Arial"/>
                <w:sz w:val="17"/>
                <w:szCs w:val="17"/>
              </w:rPr>
            </w:pPr>
            <w:r>
              <w:rPr>
                <w:rFonts w:ascii="Arial" w:hAnsi="Arial" w:cs="Arial"/>
                <w:sz w:val="17"/>
                <w:szCs w:val="17"/>
              </w:rPr>
              <w:t>+</w:t>
            </w:r>
          </w:p>
          <w:p w:rsidR="00B2540D" w:rsidRPr="001A76F7" w:rsidRDefault="00836542" w:rsidP="00836542">
            <w:pPr>
              <w:jc w:val="center"/>
              <w:rPr>
                <w:rFonts w:ascii="Arial" w:hAnsi="Arial" w:cs="Arial"/>
                <w:sz w:val="17"/>
                <w:szCs w:val="17"/>
              </w:rPr>
            </w:pPr>
            <w:r>
              <w:rPr>
                <w:rFonts w:ascii="Arial" w:hAnsi="Arial" w:cs="Arial"/>
                <w:sz w:val="17"/>
                <w:szCs w:val="17"/>
              </w:rPr>
              <w:t>(Garancija Zagrebačka banka br. 1204006028 od 26.srpnja 2012.g.)</w:t>
            </w:r>
          </w:p>
        </w:tc>
        <w:tc>
          <w:tcPr>
            <w:tcW w:w="2115" w:type="dxa"/>
            <w:vAlign w:val="center"/>
          </w:tcPr>
          <w:p w:rsidR="003F225C" w:rsidRDefault="003F225C" w:rsidP="00B341E1">
            <w:pPr>
              <w:jc w:val="center"/>
              <w:rPr>
                <w:rFonts w:ascii="Arial" w:hAnsi="Arial" w:cs="Arial"/>
                <w:sz w:val="17"/>
                <w:szCs w:val="17"/>
              </w:rPr>
            </w:pPr>
          </w:p>
          <w:p w:rsidR="004E3B65" w:rsidRDefault="004E3B65" w:rsidP="00B341E1">
            <w:pPr>
              <w:jc w:val="center"/>
              <w:rPr>
                <w:rFonts w:ascii="Arial" w:hAnsi="Arial" w:cs="Arial"/>
                <w:sz w:val="17"/>
                <w:szCs w:val="17"/>
              </w:rPr>
            </w:pPr>
          </w:p>
          <w:p w:rsidR="00B2540D" w:rsidRDefault="00B2540D" w:rsidP="00B341E1">
            <w:pPr>
              <w:jc w:val="center"/>
              <w:rPr>
                <w:rFonts w:ascii="Arial" w:hAnsi="Arial" w:cs="Arial"/>
                <w:sz w:val="17"/>
                <w:szCs w:val="17"/>
              </w:rPr>
            </w:pPr>
            <w:r>
              <w:rPr>
                <w:rFonts w:ascii="Arial" w:hAnsi="Arial" w:cs="Arial"/>
                <w:sz w:val="17"/>
                <w:szCs w:val="17"/>
              </w:rPr>
              <w:t>+</w:t>
            </w:r>
          </w:p>
          <w:p w:rsidR="00836542" w:rsidRDefault="00B2540D" w:rsidP="00836542">
            <w:pPr>
              <w:jc w:val="center"/>
              <w:rPr>
                <w:rFonts w:ascii="Arial" w:hAnsi="Arial" w:cs="Arial"/>
                <w:sz w:val="17"/>
                <w:szCs w:val="17"/>
              </w:rPr>
            </w:pPr>
            <w:r>
              <w:rPr>
                <w:rFonts w:ascii="Arial" w:hAnsi="Arial" w:cs="Arial"/>
                <w:sz w:val="17"/>
                <w:szCs w:val="17"/>
              </w:rPr>
              <w:t xml:space="preserve">(Garancija </w:t>
            </w:r>
            <w:r w:rsidR="00836542">
              <w:rPr>
                <w:rFonts w:ascii="Arial" w:hAnsi="Arial" w:cs="Arial"/>
                <w:sz w:val="17"/>
                <w:szCs w:val="17"/>
              </w:rPr>
              <w:t>Raiffeisenbank</w:t>
            </w:r>
            <w:r>
              <w:rPr>
                <w:rFonts w:ascii="Arial" w:hAnsi="Arial" w:cs="Arial"/>
                <w:sz w:val="17"/>
                <w:szCs w:val="17"/>
              </w:rPr>
              <w:t xml:space="preserve"> </w:t>
            </w:r>
            <w:r w:rsidR="00836542">
              <w:rPr>
                <w:rFonts w:ascii="Arial" w:hAnsi="Arial" w:cs="Arial"/>
                <w:sz w:val="17"/>
                <w:szCs w:val="17"/>
              </w:rPr>
              <w:t xml:space="preserve">Austrija d.d. br. </w:t>
            </w:r>
          </w:p>
          <w:p w:rsidR="00B2540D" w:rsidRPr="001A76F7" w:rsidRDefault="00836542" w:rsidP="00836542">
            <w:pPr>
              <w:jc w:val="center"/>
              <w:rPr>
                <w:rFonts w:ascii="Arial" w:hAnsi="Arial" w:cs="Arial"/>
                <w:sz w:val="17"/>
                <w:szCs w:val="17"/>
              </w:rPr>
            </w:pPr>
            <w:r>
              <w:rPr>
                <w:rFonts w:ascii="Arial" w:hAnsi="Arial" w:cs="Arial"/>
                <w:sz w:val="17"/>
                <w:szCs w:val="17"/>
              </w:rPr>
              <w:t>12025200138 od 01</w:t>
            </w:r>
            <w:r w:rsidR="00B2540D">
              <w:rPr>
                <w:rFonts w:ascii="Arial" w:hAnsi="Arial" w:cs="Arial"/>
                <w:sz w:val="17"/>
                <w:szCs w:val="17"/>
              </w:rPr>
              <w:t>.</w:t>
            </w:r>
            <w:r>
              <w:rPr>
                <w:rFonts w:ascii="Arial" w:hAnsi="Arial" w:cs="Arial"/>
                <w:sz w:val="17"/>
                <w:szCs w:val="17"/>
              </w:rPr>
              <w:t xml:space="preserve"> kolovoza</w:t>
            </w:r>
            <w:r w:rsidR="00B2540D">
              <w:rPr>
                <w:rFonts w:ascii="Arial" w:hAnsi="Arial" w:cs="Arial"/>
                <w:sz w:val="17"/>
                <w:szCs w:val="17"/>
              </w:rPr>
              <w:t xml:space="preserve"> 2012.g.)</w:t>
            </w:r>
          </w:p>
        </w:tc>
        <w:tc>
          <w:tcPr>
            <w:tcW w:w="2115" w:type="dxa"/>
            <w:vAlign w:val="center"/>
          </w:tcPr>
          <w:p w:rsidR="00B2540D" w:rsidRDefault="00B2540D" w:rsidP="00BD53C6">
            <w:pPr>
              <w:jc w:val="center"/>
              <w:rPr>
                <w:rFonts w:ascii="Arial" w:hAnsi="Arial" w:cs="Arial"/>
                <w:sz w:val="17"/>
                <w:szCs w:val="17"/>
              </w:rPr>
            </w:pPr>
            <w:r>
              <w:rPr>
                <w:rFonts w:ascii="Arial" w:hAnsi="Arial" w:cs="Arial"/>
                <w:sz w:val="17"/>
                <w:szCs w:val="17"/>
              </w:rPr>
              <w:t>+</w:t>
            </w:r>
          </w:p>
          <w:p w:rsidR="00B2540D" w:rsidRPr="001A76F7" w:rsidRDefault="00B2540D" w:rsidP="00836542">
            <w:pPr>
              <w:jc w:val="center"/>
              <w:rPr>
                <w:rFonts w:ascii="Arial" w:hAnsi="Arial" w:cs="Arial"/>
                <w:sz w:val="17"/>
                <w:szCs w:val="17"/>
              </w:rPr>
            </w:pPr>
            <w:r>
              <w:rPr>
                <w:rFonts w:ascii="Arial" w:hAnsi="Arial" w:cs="Arial"/>
                <w:sz w:val="17"/>
                <w:szCs w:val="17"/>
              </w:rPr>
              <w:t xml:space="preserve">(Garancija </w:t>
            </w:r>
            <w:r w:rsidR="003E6A02">
              <w:rPr>
                <w:rFonts w:ascii="Arial" w:hAnsi="Arial" w:cs="Arial"/>
                <w:sz w:val="17"/>
                <w:szCs w:val="17"/>
              </w:rPr>
              <w:t>Zagrebačka</w:t>
            </w:r>
            <w:r>
              <w:rPr>
                <w:rFonts w:ascii="Arial" w:hAnsi="Arial" w:cs="Arial"/>
                <w:sz w:val="17"/>
                <w:szCs w:val="17"/>
              </w:rPr>
              <w:t xml:space="preserve"> banka br. </w:t>
            </w:r>
            <w:r w:rsidR="00836542">
              <w:rPr>
                <w:rFonts w:ascii="Arial" w:hAnsi="Arial" w:cs="Arial"/>
                <w:sz w:val="17"/>
                <w:szCs w:val="17"/>
              </w:rPr>
              <w:t>1204006123</w:t>
            </w:r>
            <w:r>
              <w:rPr>
                <w:rFonts w:ascii="Arial" w:hAnsi="Arial" w:cs="Arial"/>
                <w:sz w:val="17"/>
                <w:szCs w:val="17"/>
              </w:rPr>
              <w:t xml:space="preserve"> od 3</w:t>
            </w:r>
            <w:r w:rsidR="00836542">
              <w:rPr>
                <w:rFonts w:ascii="Arial" w:hAnsi="Arial" w:cs="Arial"/>
                <w:sz w:val="17"/>
                <w:szCs w:val="17"/>
              </w:rPr>
              <w:t>0</w:t>
            </w:r>
            <w:r>
              <w:rPr>
                <w:rFonts w:ascii="Arial" w:hAnsi="Arial" w:cs="Arial"/>
                <w:sz w:val="17"/>
                <w:szCs w:val="17"/>
              </w:rPr>
              <w:t>.srpnja 2012.g.)</w:t>
            </w:r>
          </w:p>
        </w:tc>
      </w:tr>
      <w:tr w:rsidR="00767F2A" w:rsidRPr="001A76F7">
        <w:tc>
          <w:tcPr>
            <w:tcW w:w="237" w:type="dxa"/>
            <w:tcBorders>
              <w:right w:val="nil"/>
            </w:tcBorders>
          </w:tcPr>
          <w:p w:rsidR="00767F2A" w:rsidRPr="001A76F7" w:rsidRDefault="00767F2A" w:rsidP="00BD53C6">
            <w:pPr>
              <w:keepNext/>
              <w:rPr>
                <w:rFonts w:ascii="Arial" w:hAnsi="Arial" w:cs="Arial"/>
                <w:sz w:val="17"/>
                <w:szCs w:val="17"/>
              </w:rPr>
            </w:pPr>
          </w:p>
        </w:tc>
        <w:tc>
          <w:tcPr>
            <w:tcW w:w="6891" w:type="dxa"/>
            <w:tcBorders>
              <w:left w:val="nil"/>
            </w:tcBorders>
          </w:tcPr>
          <w:p w:rsidR="00767F2A" w:rsidRPr="001A76F7" w:rsidRDefault="00767F2A" w:rsidP="00BD53C6">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5" w:type="dxa"/>
            <w:vAlign w:val="center"/>
          </w:tcPr>
          <w:p w:rsidR="00767F2A" w:rsidRPr="001A76F7" w:rsidRDefault="00836542" w:rsidP="00BD53C6">
            <w:pPr>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836542" w:rsidP="00BD53C6">
            <w:pPr>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BD53C6">
            <w:pPr>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BD53C6">
            <w:pPr>
              <w:jc w:val="center"/>
              <w:rPr>
                <w:rFonts w:ascii="Arial" w:hAnsi="Arial" w:cs="Arial"/>
                <w:sz w:val="17"/>
                <w:szCs w:val="17"/>
              </w:rPr>
            </w:pPr>
            <w:r>
              <w:rPr>
                <w:rFonts w:ascii="Arial" w:hAnsi="Arial" w:cs="Arial"/>
                <w:sz w:val="17"/>
                <w:szCs w:val="17"/>
              </w:rPr>
              <w:t>+</w:t>
            </w:r>
          </w:p>
        </w:tc>
      </w:tr>
    </w:tbl>
    <w:p w:rsidR="00767F2A" w:rsidRDefault="00767F2A" w:rsidP="006B59FF">
      <w:pPr>
        <w:pStyle w:val="Obiantekst1"/>
        <w:numPr>
          <w:ilvl w:val="0"/>
          <w:numId w:val="24"/>
        </w:numPr>
        <w:spacing w:after="240"/>
        <w:rPr>
          <w:rFonts w:ascii="Arial" w:hAnsi="Arial" w:cs="Arial"/>
          <w:b/>
          <w:bCs/>
          <w:sz w:val="28"/>
          <w:szCs w:val="28"/>
        </w:rPr>
      </w:pPr>
      <w:r>
        <w:rPr>
          <w:rFonts w:ascii="Arial" w:hAnsi="Arial" w:cs="Arial"/>
          <w:b/>
          <w:bCs/>
          <w:sz w:val="28"/>
          <w:szCs w:val="28"/>
        </w:rPr>
        <w:t>VALJANOST PONUDA PREMA  OBLIKU, SADRŽAJU I CJELOVITOSTI</w:t>
      </w:r>
    </w:p>
    <w:tbl>
      <w:tblPr>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6892"/>
        <w:gridCol w:w="2115"/>
        <w:gridCol w:w="2115"/>
        <w:gridCol w:w="2115"/>
        <w:gridCol w:w="2115"/>
      </w:tblGrid>
      <w:tr w:rsidR="00836542" w:rsidRPr="0015223F" w:rsidTr="003F225C">
        <w:trPr>
          <w:cantSplit/>
          <w:trHeight w:val="1134"/>
        </w:trPr>
        <w:tc>
          <w:tcPr>
            <w:tcW w:w="7128" w:type="dxa"/>
            <w:gridSpan w:val="2"/>
            <w:shd w:val="clear" w:color="auto" w:fill="E6E6E6"/>
            <w:vAlign w:val="center"/>
          </w:tcPr>
          <w:p w:rsidR="00836542" w:rsidRPr="001A76F7" w:rsidRDefault="00836542" w:rsidP="00151D59">
            <w:pPr>
              <w:keepNext/>
              <w:jc w:val="center"/>
              <w:rPr>
                <w:rFonts w:ascii="Arial" w:hAnsi="Arial" w:cs="Arial"/>
                <w:b/>
                <w:bCs/>
                <w:sz w:val="17"/>
                <w:szCs w:val="17"/>
              </w:rPr>
            </w:pPr>
            <w:r w:rsidRPr="001A76F7">
              <w:rPr>
                <w:rFonts w:ascii="Arial" w:hAnsi="Arial" w:cs="Arial"/>
                <w:b/>
                <w:bCs/>
                <w:sz w:val="17"/>
                <w:szCs w:val="17"/>
              </w:rPr>
              <w:t>PODACI IZ PONUDA</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CANOSA INŽENJERING d.o.o. Potok 17, Trsteno, MB:0627810</w:t>
            </w:r>
          </w:p>
          <w:p w:rsidR="00836542" w:rsidRPr="00F85A5F" w:rsidRDefault="00836542" w:rsidP="003F225C">
            <w:pPr>
              <w:keepNext/>
              <w:rPr>
                <w:rFonts w:ascii="Arial" w:hAnsi="Arial" w:cs="Arial"/>
                <w:sz w:val="20"/>
                <w:szCs w:val="20"/>
              </w:rPr>
            </w:pPr>
            <w:r w:rsidRPr="00F85A5F">
              <w:rPr>
                <w:rFonts w:ascii="Arial" w:hAnsi="Arial" w:cs="Arial"/>
                <w:sz w:val="20"/>
                <w:szCs w:val="20"/>
              </w:rPr>
              <w:t>OIB: 90054874194</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GIN COMPANY d.o.o.</w:t>
            </w:r>
          </w:p>
          <w:p w:rsidR="00836542" w:rsidRPr="00F85A5F" w:rsidRDefault="00836542" w:rsidP="003F225C">
            <w:pPr>
              <w:rPr>
                <w:rFonts w:ascii="Arial" w:hAnsi="Arial" w:cs="Arial"/>
                <w:sz w:val="20"/>
                <w:szCs w:val="20"/>
              </w:rPr>
            </w:pPr>
            <w:r w:rsidRPr="00F85A5F">
              <w:rPr>
                <w:rFonts w:ascii="Arial" w:hAnsi="Arial" w:cs="Arial"/>
                <w:sz w:val="20"/>
                <w:szCs w:val="20"/>
              </w:rPr>
              <w:t>Biogradska c. 19, Zadar MB: 1136828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91269631532</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APZ – Inženjering d.o.o. Grahorova 15, Zagreb</w:t>
            </w:r>
          </w:p>
          <w:p w:rsidR="00836542" w:rsidRPr="00F85A5F" w:rsidRDefault="00836542" w:rsidP="003F225C">
            <w:pPr>
              <w:rPr>
                <w:rFonts w:ascii="Arial" w:hAnsi="Arial" w:cs="Arial"/>
                <w:sz w:val="20"/>
                <w:szCs w:val="20"/>
              </w:rPr>
            </w:pPr>
            <w:r w:rsidRPr="00F85A5F">
              <w:rPr>
                <w:rFonts w:ascii="Arial" w:hAnsi="Arial" w:cs="Arial"/>
                <w:sz w:val="20"/>
                <w:szCs w:val="20"/>
              </w:rPr>
              <w:t>MB: 3206688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53768441939</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CAPITAL ING d.o.o.</w:t>
            </w:r>
          </w:p>
          <w:p w:rsidR="00836542" w:rsidRPr="00F85A5F" w:rsidRDefault="00836542" w:rsidP="003F225C">
            <w:pPr>
              <w:rPr>
                <w:rFonts w:ascii="Arial" w:hAnsi="Arial" w:cs="Arial"/>
                <w:sz w:val="20"/>
                <w:szCs w:val="20"/>
              </w:rPr>
            </w:pPr>
            <w:r w:rsidRPr="00F85A5F">
              <w:rPr>
                <w:rFonts w:ascii="Arial" w:hAnsi="Arial" w:cs="Arial"/>
                <w:sz w:val="20"/>
                <w:szCs w:val="20"/>
              </w:rPr>
              <w:t>Ksaverska cesta 6, Zagreb</w:t>
            </w:r>
          </w:p>
          <w:p w:rsidR="00836542" w:rsidRPr="00F85A5F" w:rsidRDefault="00836542" w:rsidP="003F225C">
            <w:pPr>
              <w:rPr>
                <w:rFonts w:ascii="Arial" w:hAnsi="Arial" w:cs="Arial"/>
                <w:sz w:val="20"/>
                <w:szCs w:val="20"/>
              </w:rPr>
            </w:pPr>
            <w:r w:rsidRPr="00F85A5F">
              <w:rPr>
                <w:rFonts w:ascii="Arial" w:hAnsi="Arial" w:cs="Arial"/>
                <w:sz w:val="20"/>
                <w:szCs w:val="20"/>
              </w:rPr>
              <w:t>MB: 3643069</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75926310092</w:t>
            </w:r>
          </w:p>
        </w:tc>
      </w:tr>
      <w:tr w:rsidR="00767F2A" w:rsidRPr="001A76F7">
        <w:trPr>
          <w:trHeight w:val="356"/>
        </w:trPr>
        <w:tc>
          <w:tcPr>
            <w:tcW w:w="236" w:type="dxa"/>
            <w:tcBorders>
              <w:right w:val="nil"/>
            </w:tcBorders>
            <w:shd w:val="clear" w:color="auto" w:fill="D9D9D9"/>
            <w:vAlign w:val="center"/>
          </w:tcPr>
          <w:p w:rsidR="00767F2A" w:rsidRPr="00004E51" w:rsidRDefault="00767F2A" w:rsidP="00A03CEE">
            <w:pPr>
              <w:keepNext/>
              <w:rPr>
                <w:rFonts w:ascii="Arial" w:hAnsi="Arial" w:cs="Arial"/>
                <w:sz w:val="17"/>
                <w:szCs w:val="17"/>
              </w:rPr>
            </w:pPr>
          </w:p>
        </w:tc>
        <w:tc>
          <w:tcPr>
            <w:tcW w:w="15352" w:type="dxa"/>
            <w:gridSpan w:val="5"/>
            <w:tcBorders>
              <w:left w:val="nil"/>
            </w:tcBorders>
            <w:shd w:val="clear" w:color="auto" w:fill="D9D9D9"/>
            <w:vAlign w:val="center"/>
          </w:tcPr>
          <w:p w:rsidR="00767F2A" w:rsidRPr="00004E51" w:rsidRDefault="00767F2A" w:rsidP="00A03CEE">
            <w:pPr>
              <w:keepNext/>
              <w:rPr>
                <w:rFonts w:ascii="Arial" w:hAnsi="Arial" w:cs="Arial"/>
                <w:b/>
                <w:bCs/>
                <w:sz w:val="17"/>
                <w:szCs w:val="17"/>
              </w:rPr>
            </w:pPr>
            <w:r w:rsidRPr="00004E51">
              <w:rPr>
                <w:rFonts w:ascii="Arial" w:hAnsi="Arial" w:cs="Arial"/>
                <w:b/>
                <w:bCs/>
                <w:sz w:val="17"/>
                <w:szCs w:val="17"/>
              </w:rPr>
              <w:t>PONUDA PREMA PREMA OBLIKU, SADRŽAJU I CJELOVITOSTI</w:t>
            </w:r>
          </w:p>
        </w:tc>
      </w:tr>
      <w:tr w:rsidR="00767F2A" w:rsidRPr="001A76F7">
        <w:tc>
          <w:tcPr>
            <w:tcW w:w="236" w:type="dxa"/>
            <w:vMerge w:val="restart"/>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 xml:space="preserve">Cjelovita </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836542"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Uvezena u cjelinu</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Pravilno označene stranice</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836542" w:rsidP="00FC66C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Na izvornoj dokumentaciji</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Ovjerena i potpisana</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C031C6"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 xml:space="preserve">+ </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sz w:val="17"/>
                <w:szCs w:val="17"/>
              </w:rPr>
            </w:pPr>
            <w:r w:rsidRPr="001A76F7">
              <w:rPr>
                <w:rFonts w:ascii="Arial" w:hAnsi="Arial" w:cs="Arial"/>
                <w:sz w:val="17"/>
                <w:szCs w:val="17"/>
              </w:rPr>
              <w:t>Ispravci u ponudi</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ne</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ne</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ne</w:t>
            </w:r>
          </w:p>
        </w:tc>
        <w:tc>
          <w:tcPr>
            <w:tcW w:w="2115" w:type="dxa"/>
            <w:vAlign w:val="center"/>
          </w:tcPr>
          <w:p w:rsidR="00767F2A" w:rsidRPr="001A76F7" w:rsidRDefault="00767F2A" w:rsidP="00311C68">
            <w:pPr>
              <w:keepNext/>
              <w:jc w:val="center"/>
              <w:rPr>
                <w:rFonts w:ascii="Arial" w:hAnsi="Arial" w:cs="Arial"/>
                <w:sz w:val="17"/>
                <w:szCs w:val="17"/>
              </w:rPr>
            </w:pPr>
            <w:r>
              <w:rPr>
                <w:rFonts w:ascii="Arial" w:hAnsi="Arial" w:cs="Arial"/>
                <w:sz w:val="17"/>
                <w:szCs w:val="17"/>
              </w:rPr>
              <w:t>ne</w:t>
            </w:r>
          </w:p>
        </w:tc>
      </w:tr>
      <w:tr w:rsidR="00767F2A" w:rsidRPr="001A76F7">
        <w:tc>
          <w:tcPr>
            <w:tcW w:w="236" w:type="dxa"/>
            <w:vMerge/>
            <w:tcBorders>
              <w:right w:val="nil"/>
            </w:tcBorders>
          </w:tcPr>
          <w:p w:rsidR="00767F2A" w:rsidRPr="001A76F7" w:rsidRDefault="00767F2A" w:rsidP="00151D59">
            <w:pPr>
              <w:keepNext/>
              <w:jc w:val="both"/>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5" w:type="dxa"/>
            <w:vAlign w:val="center"/>
          </w:tcPr>
          <w:p w:rsidR="00767F2A" w:rsidRPr="001A76F7" w:rsidRDefault="00767F2A" w:rsidP="00311C68">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836542" w:rsidP="00311C68">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311C68">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311C68">
            <w:pPr>
              <w:keepNext/>
              <w:jc w:val="center"/>
              <w:rPr>
                <w:rFonts w:ascii="Arial" w:hAnsi="Arial" w:cs="Arial"/>
                <w:b/>
                <w:bCs/>
                <w:sz w:val="17"/>
                <w:szCs w:val="17"/>
              </w:rPr>
            </w:pPr>
            <w:r>
              <w:rPr>
                <w:rFonts w:ascii="Arial" w:hAnsi="Arial" w:cs="Arial"/>
                <w:b/>
                <w:bCs/>
                <w:sz w:val="17"/>
                <w:szCs w:val="17"/>
              </w:rPr>
              <w:t>+</w:t>
            </w:r>
          </w:p>
        </w:tc>
      </w:tr>
      <w:tr w:rsidR="00767F2A" w:rsidRPr="001A76F7">
        <w:trPr>
          <w:trHeight w:val="463"/>
        </w:trPr>
        <w:tc>
          <w:tcPr>
            <w:tcW w:w="236" w:type="dxa"/>
            <w:tcBorders>
              <w:right w:val="nil"/>
            </w:tcBorders>
            <w:shd w:val="clear" w:color="auto" w:fill="D9D9D9"/>
            <w:vAlign w:val="center"/>
          </w:tcPr>
          <w:p w:rsidR="00767F2A" w:rsidRPr="001A76F7" w:rsidRDefault="00767F2A" w:rsidP="00A03CEE">
            <w:pPr>
              <w:keepNext/>
              <w:rPr>
                <w:rFonts w:ascii="Arial" w:hAnsi="Arial" w:cs="Arial"/>
                <w:sz w:val="17"/>
                <w:szCs w:val="17"/>
              </w:rPr>
            </w:pPr>
          </w:p>
        </w:tc>
        <w:tc>
          <w:tcPr>
            <w:tcW w:w="15352" w:type="dxa"/>
            <w:gridSpan w:val="5"/>
            <w:tcBorders>
              <w:top w:val="nil"/>
              <w:left w:val="nil"/>
            </w:tcBorders>
            <w:shd w:val="clear" w:color="auto" w:fill="D9D9D9"/>
            <w:vAlign w:val="center"/>
          </w:tcPr>
          <w:p w:rsidR="00767F2A" w:rsidRPr="001A76F7" w:rsidRDefault="00767F2A" w:rsidP="00A03CEE">
            <w:pPr>
              <w:keepNext/>
              <w:rPr>
                <w:rFonts w:ascii="Arial" w:hAnsi="Arial" w:cs="Arial"/>
                <w:b/>
                <w:bCs/>
                <w:sz w:val="17"/>
                <w:szCs w:val="17"/>
              </w:rPr>
            </w:pPr>
            <w:r w:rsidRPr="001A76F7">
              <w:rPr>
                <w:rFonts w:ascii="Arial" w:hAnsi="Arial" w:cs="Arial"/>
                <w:b/>
                <w:bCs/>
                <w:sz w:val="17"/>
                <w:szCs w:val="17"/>
              </w:rPr>
              <w:t>PRILOG PONUDE</w:t>
            </w:r>
          </w:p>
        </w:tc>
      </w:tr>
      <w:tr w:rsidR="00767F2A" w:rsidRPr="001A76F7">
        <w:tc>
          <w:tcPr>
            <w:tcW w:w="236" w:type="dxa"/>
            <w:vMerge w:val="restart"/>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Pr="001A76F7" w:rsidRDefault="00767F2A" w:rsidP="00151D59">
            <w:pPr>
              <w:keepNext/>
              <w:rPr>
                <w:rFonts w:ascii="Arial" w:hAnsi="Arial" w:cs="Arial"/>
                <w:sz w:val="17"/>
                <w:szCs w:val="17"/>
              </w:rPr>
            </w:pPr>
            <w:r>
              <w:rPr>
                <w:rFonts w:ascii="Arial" w:hAnsi="Arial" w:cs="Arial"/>
                <w:sz w:val="17"/>
                <w:szCs w:val="17"/>
              </w:rPr>
              <w:t xml:space="preserve">Obrazac ponudbeni list  sa Troškovnikom </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836542"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Default="00767F2A" w:rsidP="00151D59">
            <w:pPr>
              <w:keepNext/>
              <w:rPr>
                <w:rFonts w:ascii="Arial" w:hAnsi="Arial" w:cs="Arial"/>
                <w:sz w:val="17"/>
                <w:szCs w:val="17"/>
              </w:rPr>
            </w:pPr>
            <w:r>
              <w:rPr>
                <w:rFonts w:ascii="Arial" w:hAnsi="Arial" w:cs="Arial"/>
                <w:sz w:val="17"/>
                <w:szCs w:val="17"/>
              </w:rPr>
              <w:t xml:space="preserve">Izjava o solidarnoj odgovornosti zajedničkih ponuditelja </w:t>
            </w:r>
          </w:p>
        </w:tc>
        <w:tc>
          <w:tcPr>
            <w:tcW w:w="2115" w:type="dxa"/>
            <w:vAlign w:val="center"/>
          </w:tcPr>
          <w:p w:rsidR="00767F2A" w:rsidRDefault="00836542"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836542"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836542"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Default="00767F2A" w:rsidP="00151D59">
            <w:pPr>
              <w:keepNext/>
              <w:rPr>
                <w:rFonts w:ascii="Arial" w:hAnsi="Arial" w:cs="Arial"/>
                <w:sz w:val="17"/>
                <w:szCs w:val="17"/>
              </w:rPr>
            </w:pPr>
            <w:r>
              <w:rPr>
                <w:rFonts w:ascii="Arial" w:hAnsi="Arial" w:cs="Arial"/>
                <w:sz w:val="17"/>
                <w:szCs w:val="17"/>
              </w:rPr>
              <w:t>I</w:t>
            </w:r>
            <w:r w:rsidR="007A421D">
              <w:rPr>
                <w:rFonts w:ascii="Arial" w:hAnsi="Arial" w:cs="Arial"/>
                <w:sz w:val="17"/>
                <w:szCs w:val="17"/>
              </w:rPr>
              <w:t>zjava temeljem članka 67.ZJN (NN</w:t>
            </w:r>
            <w:r>
              <w:rPr>
                <w:rFonts w:ascii="Arial" w:hAnsi="Arial" w:cs="Arial"/>
                <w:sz w:val="17"/>
                <w:szCs w:val="17"/>
              </w:rPr>
              <w:t xml:space="preserve"> 90/2011)</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Default="00767F2A" w:rsidP="00151D59">
            <w:pPr>
              <w:keepNext/>
              <w:rPr>
                <w:rFonts w:ascii="Arial" w:hAnsi="Arial" w:cs="Arial"/>
                <w:sz w:val="17"/>
                <w:szCs w:val="17"/>
              </w:rPr>
            </w:pPr>
            <w:r>
              <w:rPr>
                <w:rFonts w:ascii="Arial" w:hAnsi="Arial" w:cs="Arial"/>
                <w:sz w:val="17"/>
                <w:szCs w:val="17"/>
              </w:rPr>
              <w:t>Izjava o integritetu</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Default="00767F2A" w:rsidP="00151D59">
            <w:pPr>
              <w:keepNext/>
              <w:rPr>
                <w:rFonts w:ascii="Arial" w:hAnsi="Arial" w:cs="Arial"/>
                <w:sz w:val="17"/>
                <w:szCs w:val="17"/>
              </w:rPr>
            </w:pPr>
            <w:r>
              <w:rPr>
                <w:rFonts w:ascii="Arial" w:hAnsi="Arial" w:cs="Arial"/>
                <w:sz w:val="17"/>
                <w:szCs w:val="17"/>
              </w:rPr>
              <w:t>Izjava o dostavi jamstva za uredno ispunjenje ugovora</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Pr="001A76F7"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Default="00767F2A" w:rsidP="00151D59">
            <w:pPr>
              <w:keepNext/>
              <w:rPr>
                <w:rFonts w:ascii="Arial" w:hAnsi="Arial" w:cs="Arial"/>
                <w:sz w:val="17"/>
                <w:szCs w:val="17"/>
              </w:rPr>
            </w:pPr>
            <w:r>
              <w:rPr>
                <w:rFonts w:ascii="Arial" w:hAnsi="Arial" w:cs="Arial"/>
                <w:sz w:val="17"/>
                <w:szCs w:val="17"/>
              </w:rPr>
              <w:t xml:space="preserve">Izjava o pregledu građevine, upoznatosti s projektom i opsegom radova </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836542"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151D59">
            <w:pPr>
              <w:keepNext/>
              <w:jc w:val="center"/>
              <w:rPr>
                <w:rFonts w:ascii="Arial" w:hAnsi="Arial" w:cs="Arial"/>
                <w:sz w:val="17"/>
                <w:szCs w:val="17"/>
              </w:rPr>
            </w:pPr>
            <w:r>
              <w:rPr>
                <w:rFonts w:ascii="Arial" w:hAnsi="Arial" w:cs="Arial"/>
                <w:sz w:val="17"/>
                <w:szCs w:val="17"/>
              </w:rPr>
              <w:t>+</w:t>
            </w:r>
          </w:p>
        </w:tc>
      </w:tr>
      <w:tr w:rsidR="00767F2A" w:rsidRPr="001A76F7">
        <w:tc>
          <w:tcPr>
            <w:tcW w:w="236" w:type="dxa"/>
            <w:vMerge/>
            <w:tcBorders>
              <w:right w:val="nil"/>
            </w:tcBorders>
          </w:tcPr>
          <w:p w:rsidR="00767F2A" w:rsidRPr="001A76F7" w:rsidRDefault="00767F2A" w:rsidP="00151D59">
            <w:pPr>
              <w:keepNext/>
              <w:rPr>
                <w:rFonts w:ascii="Arial" w:hAnsi="Arial" w:cs="Arial"/>
                <w:sz w:val="17"/>
                <w:szCs w:val="17"/>
              </w:rPr>
            </w:pPr>
          </w:p>
        </w:tc>
        <w:tc>
          <w:tcPr>
            <w:tcW w:w="6892" w:type="dxa"/>
            <w:tcBorders>
              <w:left w:val="nil"/>
            </w:tcBorders>
          </w:tcPr>
          <w:p w:rsidR="00767F2A" w:rsidRPr="001A76F7" w:rsidRDefault="00767F2A" w:rsidP="00151D59">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5" w:type="dxa"/>
            <w:vAlign w:val="center"/>
          </w:tcPr>
          <w:p w:rsidR="00767F2A" w:rsidRPr="001A76F7" w:rsidRDefault="00767F2A" w:rsidP="00151D59">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836542" w:rsidP="00151D59">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151D59">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151D59">
            <w:pPr>
              <w:keepNext/>
              <w:jc w:val="center"/>
              <w:rPr>
                <w:rFonts w:ascii="Arial" w:hAnsi="Arial" w:cs="Arial"/>
                <w:b/>
                <w:bCs/>
                <w:sz w:val="17"/>
                <w:szCs w:val="17"/>
              </w:rPr>
            </w:pPr>
            <w:r>
              <w:rPr>
                <w:rFonts w:ascii="Arial" w:hAnsi="Arial" w:cs="Arial"/>
                <w:b/>
                <w:bCs/>
                <w:sz w:val="17"/>
                <w:szCs w:val="17"/>
              </w:rPr>
              <w:t>+</w:t>
            </w:r>
          </w:p>
        </w:tc>
      </w:tr>
    </w:tbl>
    <w:p w:rsidR="00767F2A" w:rsidRDefault="00767F2A" w:rsidP="00CB1042">
      <w:pPr>
        <w:pStyle w:val="Obiantekst1"/>
        <w:numPr>
          <w:ilvl w:val="0"/>
          <w:numId w:val="24"/>
        </w:numPr>
        <w:spacing w:after="240"/>
        <w:rPr>
          <w:rFonts w:ascii="Arial" w:hAnsi="Arial" w:cs="Arial"/>
          <w:b/>
          <w:bCs/>
          <w:sz w:val="28"/>
          <w:szCs w:val="28"/>
        </w:rPr>
      </w:pPr>
      <w:r>
        <w:rPr>
          <w:rFonts w:ascii="Arial" w:hAnsi="Arial" w:cs="Arial"/>
          <w:b/>
          <w:bCs/>
          <w:sz w:val="28"/>
          <w:szCs w:val="28"/>
        </w:rPr>
        <w:lastRenderedPageBreak/>
        <w:t>ANALITIČKI PRIKAZ TRAŽENIH I DANIH DOKAZA SPOSOBNOSTI</w:t>
      </w:r>
    </w:p>
    <w:tbl>
      <w:tblPr>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6885"/>
        <w:gridCol w:w="2116"/>
        <w:gridCol w:w="2117"/>
        <w:gridCol w:w="2116"/>
        <w:gridCol w:w="2118"/>
      </w:tblGrid>
      <w:tr w:rsidR="00836542" w:rsidRPr="0015223F" w:rsidTr="003F225C">
        <w:trPr>
          <w:cantSplit/>
          <w:trHeight w:val="1134"/>
        </w:trPr>
        <w:tc>
          <w:tcPr>
            <w:tcW w:w="7121" w:type="dxa"/>
            <w:gridSpan w:val="2"/>
            <w:shd w:val="clear" w:color="auto" w:fill="E6E6E6"/>
            <w:vAlign w:val="center"/>
          </w:tcPr>
          <w:p w:rsidR="00836542" w:rsidRPr="001A76F7" w:rsidRDefault="00836542" w:rsidP="00151D59">
            <w:pPr>
              <w:keepNext/>
              <w:jc w:val="center"/>
              <w:rPr>
                <w:rFonts w:ascii="Arial" w:hAnsi="Arial" w:cs="Arial"/>
                <w:b/>
                <w:bCs/>
                <w:sz w:val="17"/>
                <w:szCs w:val="17"/>
              </w:rPr>
            </w:pPr>
            <w:r w:rsidRPr="001A76F7">
              <w:rPr>
                <w:rFonts w:ascii="Arial" w:hAnsi="Arial" w:cs="Arial"/>
                <w:b/>
                <w:bCs/>
                <w:sz w:val="17"/>
                <w:szCs w:val="17"/>
              </w:rPr>
              <w:t>PODACI IZ PONUDA</w:t>
            </w:r>
          </w:p>
        </w:tc>
        <w:tc>
          <w:tcPr>
            <w:tcW w:w="2116"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CANOSA INŽENJERING d.o.o. Potok 17, Trsteno, MB:0627810</w:t>
            </w:r>
          </w:p>
          <w:p w:rsidR="00836542" w:rsidRPr="00F85A5F" w:rsidRDefault="00836542" w:rsidP="003F225C">
            <w:pPr>
              <w:keepNext/>
              <w:rPr>
                <w:rFonts w:ascii="Arial" w:hAnsi="Arial" w:cs="Arial"/>
                <w:sz w:val="20"/>
                <w:szCs w:val="20"/>
              </w:rPr>
            </w:pPr>
            <w:r w:rsidRPr="00F85A5F">
              <w:rPr>
                <w:rFonts w:ascii="Arial" w:hAnsi="Arial" w:cs="Arial"/>
                <w:sz w:val="20"/>
                <w:szCs w:val="20"/>
              </w:rPr>
              <w:t>OIB: 90054874194</w:t>
            </w:r>
          </w:p>
        </w:tc>
        <w:tc>
          <w:tcPr>
            <w:tcW w:w="2117"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GIN COMPANY d.o.o.</w:t>
            </w:r>
          </w:p>
          <w:p w:rsidR="00836542" w:rsidRPr="00F85A5F" w:rsidRDefault="00836542" w:rsidP="003F225C">
            <w:pPr>
              <w:rPr>
                <w:rFonts w:ascii="Arial" w:hAnsi="Arial" w:cs="Arial"/>
                <w:sz w:val="20"/>
                <w:szCs w:val="20"/>
              </w:rPr>
            </w:pPr>
            <w:r w:rsidRPr="00F85A5F">
              <w:rPr>
                <w:rFonts w:ascii="Arial" w:hAnsi="Arial" w:cs="Arial"/>
                <w:sz w:val="20"/>
                <w:szCs w:val="20"/>
              </w:rPr>
              <w:t>Biogradska c. 19, Zadar MB: 1136828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91269631532</w:t>
            </w:r>
          </w:p>
        </w:tc>
        <w:tc>
          <w:tcPr>
            <w:tcW w:w="2116"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APZ – Inženjering d.o.o. Grahorova 15, Zagreb</w:t>
            </w:r>
          </w:p>
          <w:p w:rsidR="00836542" w:rsidRPr="00F85A5F" w:rsidRDefault="00836542" w:rsidP="003F225C">
            <w:pPr>
              <w:rPr>
                <w:rFonts w:ascii="Arial" w:hAnsi="Arial" w:cs="Arial"/>
                <w:sz w:val="20"/>
                <w:szCs w:val="20"/>
              </w:rPr>
            </w:pPr>
            <w:r w:rsidRPr="00F85A5F">
              <w:rPr>
                <w:rFonts w:ascii="Arial" w:hAnsi="Arial" w:cs="Arial"/>
                <w:sz w:val="20"/>
                <w:szCs w:val="20"/>
              </w:rPr>
              <w:t>MB: 3206688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53768441939</w:t>
            </w:r>
          </w:p>
        </w:tc>
        <w:tc>
          <w:tcPr>
            <w:tcW w:w="2118"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CAPITAL ING d.o.o.</w:t>
            </w:r>
          </w:p>
          <w:p w:rsidR="00836542" w:rsidRPr="00F85A5F" w:rsidRDefault="00836542" w:rsidP="003F225C">
            <w:pPr>
              <w:rPr>
                <w:rFonts w:ascii="Arial" w:hAnsi="Arial" w:cs="Arial"/>
                <w:sz w:val="20"/>
                <w:szCs w:val="20"/>
              </w:rPr>
            </w:pPr>
            <w:r w:rsidRPr="00F85A5F">
              <w:rPr>
                <w:rFonts w:ascii="Arial" w:hAnsi="Arial" w:cs="Arial"/>
                <w:sz w:val="20"/>
                <w:szCs w:val="20"/>
              </w:rPr>
              <w:t>Ksaverska cesta 6, Zagreb</w:t>
            </w:r>
          </w:p>
          <w:p w:rsidR="00836542" w:rsidRPr="00F85A5F" w:rsidRDefault="00836542" w:rsidP="003F225C">
            <w:pPr>
              <w:rPr>
                <w:rFonts w:ascii="Arial" w:hAnsi="Arial" w:cs="Arial"/>
                <w:sz w:val="20"/>
                <w:szCs w:val="20"/>
              </w:rPr>
            </w:pPr>
            <w:r w:rsidRPr="00F85A5F">
              <w:rPr>
                <w:rFonts w:ascii="Arial" w:hAnsi="Arial" w:cs="Arial"/>
                <w:sz w:val="20"/>
                <w:szCs w:val="20"/>
              </w:rPr>
              <w:t>MB: 3643069</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75926310092</w:t>
            </w:r>
          </w:p>
        </w:tc>
      </w:tr>
      <w:tr w:rsidR="00767F2A" w:rsidRPr="001A76F7">
        <w:trPr>
          <w:trHeight w:val="509"/>
        </w:trPr>
        <w:tc>
          <w:tcPr>
            <w:tcW w:w="236" w:type="dxa"/>
            <w:tcBorders>
              <w:right w:val="nil"/>
            </w:tcBorders>
            <w:shd w:val="clear" w:color="auto" w:fill="D9D9D9"/>
            <w:vAlign w:val="center"/>
          </w:tcPr>
          <w:p w:rsidR="00767F2A" w:rsidRPr="001A76F7" w:rsidRDefault="00767F2A" w:rsidP="00A03CEE">
            <w:pPr>
              <w:keepNext/>
              <w:rPr>
                <w:rFonts w:ascii="Arial" w:hAnsi="Arial" w:cs="Arial"/>
                <w:sz w:val="17"/>
                <w:szCs w:val="17"/>
              </w:rPr>
            </w:pPr>
          </w:p>
        </w:tc>
        <w:tc>
          <w:tcPr>
            <w:tcW w:w="15352" w:type="dxa"/>
            <w:gridSpan w:val="5"/>
            <w:tcBorders>
              <w:top w:val="nil"/>
              <w:left w:val="nil"/>
              <w:bottom w:val="nil"/>
              <w:right w:val="single" w:sz="4" w:space="0" w:color="auto"/>
            </w:tcBorders>
            <w:shd w:val="clear" w:color="auto" w:fill="D9D9D9"/>
            <w:vAlign w:val="center"/>
          </w:tcPr>
          <w:p w:rsidR="00767F2A" w:rsidRPr="001A76F7" w:rsidRDefault="00767F2A" w:rsidP="00A03CEE">
            <w:pPr>
              <w:rPr>
                <w:rFonts w:ascii="Arial" w:hAnsi="Arial" w:cs="Arial"/>
                <w:b/>
                <w:bCs/>
                <w:sz w:val="17"/>
                <w:szCs w:val="17"/>
              </w:rPr>
            </w:pPr>
            <w:r>
              <w:rPr>
                <w:rFonts w:ascii="Arial" w:hAnsi="Arial" w:cs="Arial"/>
                <w:b/>
                <w:bCs/>
                <w:sz w:val="17"/>
                <w:szCs w:val="17"/>
              </w:rPr>
              <w:t>TRAŽENI DOKUMENTI NA TEMELJU KOJIH SE UTVRĐUJE SPOSOBNOST PONUDITELJA (DOKAZ PRAVNE I POSLOVNE SPOSOBNOSTI)</w:t>
            </w:r>
          </w:p>
        </w:tc>
      </w:tr>
      <w:tr w:rsidR="00767F2A" w:rsidRPr="001A76F7">
        <w:tc>
          <w:tcPr>
            <w:tcW w:w="236" w:type="dxa"/>
            <w:tcBorders>
              <w:right w:val="nil"/>
            </w:tcBorders>
          </w:tcPr>
          <w:p w:rsidR="00767F2A" w:rsidRPr="007449E4" w:rsidRDefault="00767F2A" w:rsidP="00151D59">
            <w:pPr>
              <w:keepNext/>
              <w:rPr>
                <w:rFonts w:ascii="Arial" w:hAnsi="Arial" w:cs="Arial"/>
                <w:sz w:val="16"/>
                <w:szCs w:val="16"/>
              </w:rPr>
            </w:pPr>
          </w:p>
        </w:tc>
        <w:tc>
          <w:tcPr>
            <w:tcW w:w="6885" w:type="dxa"/>
            <w:tcBorders>
              <w:left w:val="nil"/>
            </w:tcBorders>
          </w:tcPr>
          <w:p w:rsidR="00767F2A" w:rsidRPr="00ED74FD" w:rsidRDefault="00767F2A" w:rsidP="00BD53C6">
            <w:pPr>
              <w:spacing w:before="100" w:beforeAutospacing="1" w:after="100" w:afterAutospacing="1"/>
              <w:jc w:val="both"/>
              <w:rPr>
                <w:rFonts w:ascii="Arial" w:hAnsi="Arial" w:cs="Arial"/>
                <w:color w:val="000000"/>
                <w:sz w:val="17"/>
                <w:szCs w:val="17"/>
              </w:rPr>
            </w:pPr>
            <w:r w:rsidRPr="00A9231C">
              <w:rPr>
                <w:rFonts w:ascii="Arial" w:hAnsi="Arial" w:cs="Arial"/>
                <w:sz w:val="16"/>
                <w:szCs w:val="16"/>
                <w:u w:val="single"/>
              </w:rPr>
              <w:t>izvod iz sudskog, obrtnog ili drugog odgovarajućeg registra države sjedišta gospodarskog subjekta, a u slučaju da ne postoji, jednakovrijedni dokument koji je izdalo nadležno sudsko ili upravno tijelo u državi sjedišta gospodarskog subjekta, ne stariji od 3 mjeseca računajući od dana početka postupka javne nabave</w:t>
            </w:r>
          </w:p>
        </w:tc>
        <w:tc>
          <w:tcPr>
            <w:tcW w:w="2116"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p w:rsidR="00767F2A" w:rsidRDefault="00767F2A" w:rsidP="00311C68">
            <w:pPr>
              <w:keepNext/>
              <w:jc w:val="center"/>
              <w:rPr>
                <w:rFonts w:ascii="Arial" w:hAnsi="Arial" w:cs="Arial"/>
                <w:sz w:val="17"/>
                <w:szCs w:val="17"/>
              </w:rPr>
            </w:pPr>
            <w:r>
              <w:rPr>
                <w:rFonts w:ascii="Arial" w:hAnsi="Arial" w:cs="Arial"/>
                <w:sz w:val="17"/>
                <w:szCs w:val="17"/>
              </w:rPr>
              <w:t>(Izvadak o upisu u sudski registar – preslika)</w:t>
            </w:r>
          </w:p>
        </w:tc>
        <w:tc>
          <w:tcPr>
            <w:tcW w:w="2117"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p w:rsidR="00767F2A" w:rsidRDefault="00767F2A" w:rsidP="00311C68">
            <w:pPr>
              <w:keepNext/>
              <w:jc w:val="center"/>
              <w:rPr>
                <w:rFonts w:ascii="Arial" w:hAnsi="Arial" w:cs="Arial"/>
                <w:sz w:val="17"/>
                <w:szCs w:val="17"/>
              </w:rPr>
            </w:pPr>
            <w:r>
              <w:rPr>
                <w:rFonts w:ascii="Arial" w:hAnsi="Arial" w:cs="Arial"/>
                <w:sz w:val="17"/>
                <w:szCs w:val="17"/>
              </w:rPr>
              <w:t>(Izvadak o upisu u sudski registar – preslika)</w:t>
            </w:r>
          </w:p>
        </w:tc>
        <w:tc>
          <w:tcPr>
            <w:tcW w:w="2116" w:type="dxa"/>
            <w:vAlign w:val="center"/>
          </w:tcPr>
          <w:p w:rsidR="00767F2A" w:rsidRDefault="00767F2A" w:rsidP="00151D59">
            <w:pPr>
              <w:jc w:val="center"/>
              <w:rPr>
                <w:rFonts w:ascii="Arial" w:hAnsi="Arial" w:cs="Arial"/>
                <w:sz w:val="17"/>
                <w:szCs w:val="17"/>
              </w:rPr>
            </w:pPr>
            <w:r>
              <w:rPr>
                <w:rFonts w:ascii="Arial" w:hAnsi="Arial" w:cs="Arial"/>
                <w:sz w:val="17"/>
                <w:szCs w:val="17"/>
              </w:rPr>
              <w:t>+</w:t>
            </w:r>
          </w:p>
          <w:p w:rsidR="00767F2A" w:rsidRPr="001A76F7" w:rsidRDefault="00767F2A" w:rsidP="00151D59">
            <w:pPr>
              <w:jc w:val="center"/>
              <w:rPr>
                <w:rFonts w:ascii="Arial" w:hAnsi="Arial" w:cs="Arial"/>
                <w:sz w:val="17"/>
                <w:szCs w:val="17"/>
              </w:rPr>
            </w:pPr>
            <w:r>
              <w:rPr>
                <w:rFonts w:ascii="Arial" w:hAnsi="Arial" w:cs="Arial"/>
                <w:sz w:val="17"/>
                <w:szCs w:val="17"/>
              </w:rPr>
              <w:t>(Izvadak o upisu u sudski registar-preslika)</w:t>
            </w:r>
          </w:p>
        </w:tc>
        <w:tc>
          <w:tcPr>
            <w:tcW w:w="2118" w:type="dxa"/>
            <w:vAlign w:val="center"/>
          </w:tcPr>
          <w:p w:rsidR="00767F2A" w:rsidRDefault="00767F2A" w:rsidP="00151D59">
            <w:pPr>
              <w:jc w:val="center"/>
              <w:rPr>
                <w:rFonts w:ascii="Arial" w:hAnsi="Arial" w:cs="Arial"/>
                <w:sz w:val="17"/>
                <w:szCs w:val="17"/>
              </w:rPr>
            </w:pPr>
            <w:r>
              <w:rPr>
                <w:rFonts w:ascii="Arial" w:hAnsi="Arial" w:cs="Arial"/>
                <w:sz w:val="17"/>
                <w:szCs w:val="17"/>
              </w:rPr>
              <w:t>+</w:t>
            </w:r>
          </w:p>
          <w:p w:rsidR="00767F2A" w:rsidRDefault="00767F2A" w:rsidP="00151D59">
            <w:pPr>
              <w:jc w:val="center"/>
              <w:rPr>
                <w:rFonts w:ascii="Arial" w:hAnsi="Arial" w:cs="Arial"/>
                <w:sz w:val="17"/>
                <w:szCs w:val="17"/>
              </w:rPr>
            </w:pPr>
            <w:r>
              <w:rPr>
                <w:rFonts w:ascii="Arial" w:hAnsi="Arial" w:cs="Arial"/>
                <w:sz w:val="17"/>
                <w:szCs w:val="17"/>
              </w:rPr>
              <w:t>(Izvadak o upisu u sudski registar-preslika)</w:t>
            </w:r>
          </w:p>
          <w:p w:rsidR="00767F2A" w:rsidRDefault="00767F2A" w:rsidP="00151D59">
            <w:pPr>
              <w:jc w:val="center"/>
              <w:rPr>
                <w:rFonts w:ascii="Arial" w:hAnsi="Arial" w:cs="Arial"/>
                <w:sz w:val="17"/>
                <w:szCs w:val="17"/>
              </w:rPr>
            </w:pPr>
          </w:p>
        </w:tc>
      </w:tr>
      <w:tr w:rsidR="00767F2A" w:rsidRPr="001A76F7">
        <w:tc>
          <w:tcPr>
            <w:tcW w:w="236" w:type="dxa"/>
            <w:tcBorders>
              <w:right w:val="nil"/>
            </w:tcBorders>
          </w:tcPr>
          <w:p w:rsidR="00767F2A" w:rsidRPr="001A76F7" w:rsidRDefault="00767F2A" w:rsidP="00151D59">
            <w:pPr>
              <w:keepNext/>
              <w:rPr>
                <w:rFonts w:ascii="Arial" w:hAnsi="Arial" w:cs="Arial"/>
                <w:sz w:val="17"/>
                <w:szCs w:val="17"/>
              </w:rPr>
            </w:pPr>
          </w:p>
        </w:tc>
        <w:tc>
          <w:tcPr>
            <w:tcW w:w="6885" w:type="dxa"/>
            <w:tcBorders>
              <w:left w:val="nil"/>
            </w:tcBorders>
          </w:tcPr>
          <w:p w:rsidR="00767F2A" w:rsidRPr="001A76F7" w:rsidRDefault="00767F2A" w:rsidP="00151D59">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6"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7"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6"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8"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r>
      <w:tr w:rsidR="00767F2A" w:rsidRPr="001A76F7">
        <w:trPr>
          <w:trHeight w:val="405"/>
        </w:trPr>
        <w:tc>
          <w:tcPr>
            <w:tcW w:w="236" w:type="dxa"/>
            <w:tcBorders>
              <w:right w:val="nil"/>
            </w:tcBorders>
            <w:shd w:val="clear" w:color="auto" w:fill="D9D9D9"/>
          </w:tcPr>
          <w:p w:rsidR="00767F2A" w:rsidRPr="00E92747" w:rsidRDefault="00767F2A" w:rsidP="00151D59">
            <w:pPr>
              <w:keepNext/>
              <w:rPr>
                <w:rFonts w:ascii="Arial" w:hAnsi="Arial" w:cs="Arial"/>
                <w:sz w:val="17"/>
                <w:szCs w:val="17"/>
              </w:rPr>
            </w:pPr>
          </w:p>
        </w:tc>
        <w:tc>
          <w:tcPr>
            <w:tcW w:w="15352" w:type="dxa"/>
            <w:gridSpan w:val="5"/>
            <w:tcBorders>
              <w:left w:val="nil"/>
            </w:tcBorders>
            <w:shd w:val="clear" w:color="auto" w:fill="D9D9D9"/>
            <w:vAlign w:val="center"/>
          </w:tcPr>
          <w:p w:rsidR="00767F2A" w:rsidRPr="00E92747" w:rsidRDefault="00767F2A" w:rsidP="00311C68">
            <w:pPr>
              <w:rPr>
                <w:rFonts w:ascii="Arial" w:hAnsi="Arial" w:cs="Arial"/>
                <w:b/>
                <w:bCs/>
                <w:sz w:val="17"/>
                <w:szCs w:val="17"/>
              </w:rPr>
            </w:pPr>
            <w:r w:rsidRPr="00E92747">
              <w:rPr>
                <w:rFonts w:ascii="Arial" w:hAnsi="Arial" w:cs="Arial"/>
                <w:b/>
                <w:bCs/>
                <w:sz w:val="17"/>
                <w:szCs w:val="17"/>
              </w:rPr>
              <w:t>TRAŽENI DOKUMENTI NA TEMELJU KOJIH SE UTVRĐUJE SPOS</w:t>
            </w:r>
            <w:r>
              <w:rPr>
                <w:rFonts w:ascii="Arial" w:hAnsi="Arial" w:cs="Arial"/>
                <w:b/>
                <w:bCs/>
                <w:sz w:val="17"/>
                <w:szCs w:val="17"/>
              </w:rPr>
              <w:t>OBNOST PONUDITELJA (DOKAZ TEHNIČKE I STRUČNE</w:t>
            </w:r>
            <w:r w:rsidRPr="00E92747">
              <w:rPr>
                <w:rFonts w:ascii="Arial" w:hAnsi="Arial" w:cs="Arial"/>
                <w:b/>
                <w:bCs/>
                <w:sz w:val="17"/>
                <w:szCs w:val="17"/>
              </w:rPr>
              <w:t xml:space="preserve"> SPOSOBNOSTI)</w:t>
            </w:r>
          </w:p>
        </w:tc>
      </w:tr>
      <w:tr w:rsidR="00767F2A" w:rsidRPr="001A76F7">
        <w:tc>
          <w:tcPr>
            <w:tcW w:w="236" w:type="dxa"/>
            <w:tcBorders>
              <w:right w:val="nil"/>
            </w:tcBorders>
          </w:tcPr>
          <w:p w:rsidR="00767F2A" w:rsidRPr="001A76F7" w:rsidRDefault="00767F2A" w:rsidP="00151D59">
            <w:pPr>
              <w:keepNext/>
              <w:rPr>
                <w:rFonts w:ascii="Arial" w:hAnsi="Arial" w:cs="Arial"/>
                <w:sz w:val="17"/>
                <w:szCs w:val="17"/>
              </w:rPr>
            </w:pPr>
          </w:p>
        </w:tc>
        <w:tc>
          <w:tcPr>
            <w:tcW w:w="6885" w:type="dxa"/>
            <w:tcBorders>
              <w:left w:val="nil"/>
            </w:tcBorders>
          </w:tcPr>
          <w:p w:rsidR="00CB1042" w:rsidRPr="00CB1042" w:rsidRDefault="00CB1042" w:rsidP="00CB1042">
            <w:pPr>
              <w:autoSpaceDE w:val="0"/>
              <w:autoSpaceDN w:val="0"/>
              <w:adjustRightInd w:val="0"/>
              <w:contextualSpacing/>
              <w:jc w:val="both"/>
              <w:rPr>
                <w:rFonts w:ascii="Arial" w:hAnsi="Arial" w:cs="Arial"/>
                <w:color w:val="000000"/>
                <w:sz w:val="16"/>
                <w:szCs w:val="16"/>
              </w:rPr>
            </w:pPr>
            <w:r w:rsidRPr="00CB1042">
              <w:rPr>
                <w:rFonts w:ascii="Arial" w:hAnsi="Arial" w:cs="Arial"/>
                <w:color w:val="000000"/>
                <w:sz w:val="16"/>
                <w:szCs w:val="16"/>
              </w:rPr>
              <w:t>Popis značajnih ugovora o uslugama izvršenih u posljednje 3 godine s iznosom i datumom pružene usluge te nazivom druge ugovorne stane, naručitelja u smislu Zakona o javnoj nabavi ili privatnog subjekta. Ako je druga ugovorna strana naručitelj u smislu Zakona, popis sadrži ili mu se kao dokaz prilaže potvrda izdana ili potpisana od naručitelja. Ako je druga ugovorna strana privatni subjekt, popis sadrži ili mu se kao dokaz prilaže njegova potvrda, a u nedostatku iste, vrijedi izjava gospodarskog subjekta uz dokaz da je potvrda zatražena.</w:t>
            </w:r>
          </w:p>
          <w:p w:rsidR="00CB1042" w:rsidRPr="00CB1042" w:rsidRDefault="00CB1042" w:rsidP="00CB1042">
            <w:pPr>
              <w:autoSpaceDE w:val="0"/>
              <w:autoSpaceDN w:val="0"/>
              <w:adjustRightInd w:val="0"/>
              <w:jc w:val="both"/>
              <w:rPr>
                <w:rFonts w:ascii="Arial" w:hAnsi="Arial" w:cs="Arial"/>
                <w:color w:val="000000"/>
                <w:sz w:val="22"/>
                <w:szCs w:val="22"/>
              </w:rPr>
            </w:pPr>
            <w:r w:rsidRPr="00CB1042">
              <w:rPr>
                <w:rFonts w:ascii="Arial" w:hAnsi="Arial" w:cs="Arial"/>
                <w:bCs/>
                <w:sz w:val="16"/>
                <w:szCs w:val="16"/>
              </w:rPr>
              <w:t xml:space="preserve">Kako bi dokazao svoju sposobnost, ponuditelj mora dostaviti minimum 1 (jednu) potvrdu o </w:t>
            </w:r>
            <w:r w:rsidRPr="00CB1042">
              <w:rPr>
                <w:rFonts w:ascii="Arial" w:hAnsi="Arial" w:cs="Arial"/>
                <w:b/>
                <w:bCs/>
                <w:sz w:val="16"/>
                <w:szCs w:val="16"/>
              </w:rPr>
              <w:t>izvedenim uslugama izrade glavnih i izvedbenih projekata za obj</w:t>
            </w:r>
            <w:r>
              <w:rPr>
                <w:rFonts w:ascii="Arial" w:hAnsi="Arial" w:cs="Arial"/>
                <w:b/>
                <w:bCs/>
                <w:sz w:val="16"/>
                <w:szCs w:val="16"/>
              </w:rPr>
              <w:t>ekte odgojno obrazovne namjene škole</w:t>
            </w:r>
            <w:r w:rsidRPr="00CB1042">
              <w:rPr>
                <w:rFonts w:ascii="Arial" w:hAnsi="Arial" w:cs="Arial"/>
                <w:b/>
                <w:bCs/>
                <w:sz w:val="16"/>
                <w:szCs w:val="16"/>
              </w:rPr>
              <w:t xml:space="preserve"> bruto površine veće od 1000 m</w:t>
            </w:r>
            <w:r w:rsidRPr="00CB1042">
              <w:rPr>
                <w:rFonts w:ascii="Arial" w:hAnsi="Arial" w:cs="Arial"/>
                <w:b/>
                <w:bCs/>
                <w:sz w:val="16"/>
                <w:szCs w:val="16"/>
                <w:vertAlign w:val="superscript"/>
              </w:rPr>
              <w:t>2</w:t>
            </w:r>
            <w:r w:rsidRPr="00CB1042">
              <w:rPr>
                <w:rFonts w:ascii="Arial" w:hAnsi="Arial" w:cs="Arial"/>
                <w:b/>
                <w:bCs/>
                <w:sz w:val="16"/>
                <w:szCs w:val="16"/>
              </w:rPr>
              <w:t xml:space="preserve"> i</w:t>
            </w:r>
            <w:r>
              <w:rPr>
                <w:rFonts w:ascii="Arial" w:hAnsi="Arial" w:cs="Arial"/>
                <w:b/>
                <w:bCs/>
                <w:sz w:val="16"/>
                <w:szCs w:val="16"/>
              </w:rPr>
              <w:t>li</w:t>
            </w:r>
            <w:r w:rsidRPr="00CB1042">
              <w:rPr>
                <w:rFonts w:ascii="Arial" w:hAnsi="Arial" w:cs="Arial"/>
                <w:b/>
                <w:bCs/>
                <w:sz w:val="16"/>
                <w:szCs w:val="16"/>
              </w:rPr>
              <w:t xml:space="preserve"> športske dvorane raspona konstrukcije većeg od 20 m, </w:t>
            </w:r>
            <w:r w:rsidRPr="00CB1042">
              <w:rPr>
                <w:rFonts w:ascii="Arial" w:hAnsi="Arial" w:cs="Arial"/>
                <w:sz w:val="16"/>
                <w:szCs w:val="16"/>
              </w:rPr>
              <w:t>u svrhu dokazivanja da ima iskustvo i tehničku sposobnost za izradu dokumenata projektiranja ovako složenih objekata.</w:t>
            </w:r>
          </w:p>
          <w:p w:rsidR="00767F2A" w:rsidRPr="007A421D" w:rsidRDefault="00767F2A" w:rsidP="007A421D">
            <w:pPr>
              <w:rPr>
                <w:rFonts w:ascii="Arial" w:hAnsi="Arial" w:cs="Arial"/>
                <w:b/>
                <w:bCs/>
                <w:sz w:val="16"/>
                <w:szCs w:val="16"/>
              </w:rPr>
            </w:pPr>
            <w:r w:rsidRPr="007A421D">
              <w:rPr>
                <w:rFonts w:ascii="Arial" w:hAnsi="Arial" w:cs="Arial"/>
                <w:sz w:val="16"/>
                <w:szCs w:val="16"/>
              </w:rPr>
              <w:t>.Od potvrda izdanih ili potpisanih od strane naručitelja iz Zakona o javnoj nabavi, odnosno od potvrda izdanih od privatnog subjekta ili od priložene izjave gospodarskog subjekta o uredno izvršenim ugovorima uz dokaz da je potvrda zatražena, minimalno se 1 (jedna) mora odnositi na izvršenje istog ili sličnog ugovora.</w:t>
            </w:r>
            <w:r w:rsidRPr="007A421D">
              <w:rPr>
                <w:rFonts w:ascii="Arial" w:hAnsi="Arial" w:cs="Arial"/>
                <w:b/>
                <w:bCs/>
                <w:sz w:val="16"/>
                <w:szCs w:val="16"/>
              </w:rPr>
              <w:t>Potvrda o uredno ispunjenim ugovorima mora sadržavati slijedeće podatke:</w:t>
            </w:r>
          </w:p>
          <w:p w:rsidR="00767F2A" w:rsidRPr="007A421D" w:rsidRDefault="00767F2A" w:rsidP="007A421D">
            <w:pPr>
              <w:rPr>
                <w:rFonts w:ascii="Arial" w:hAnsi="Arial" w:cs="Arial"/>
                <w:sz w:val="16"/>
                <w:szCs w:val="16"/>
              </w:rPr>
            </w:pPr>
            <w:r w:rsidRPr="007A421D">
              <w:rPr>
                <w:rFonts w:ascii="Arial" w:hAnsi="Arial" w:cs="Arial"/>
                <w:sz w:val="16"/>
                <w:szCs w:val="16"/>
              </w:rPr>
              <w:t>- naziv i sjedište ugovornih strana</w:t>
            </w:r>
          </w:p>
          <w:p w:rsidR="00767F2A" w:rsidRPr="007A421D" w:rsidRDefault="00767F2A" w:rsidP="007A421D">
            <w:pPr>
              <w:rPr>
                <w:rFonts w:ascii="Arial" w:hAnsi="Arial" w:cs="Arial"/>
                <w:sz w:val="16"/>
                <w:szCs w:val="16"/>
              </w:rPr>
            </w:pPr>
            <w:r w:rsidRPr="007A421D">
              <w:rPr>
                <w:rFonts w:ascii="Arial" w:hAnsi="Arial" w:cs="Arial"/>
                <w:sz w:val="16"/>
                <w:szCs w:val="16"/>
              </w:rPr>
              <w:t>- predmet ugovora</w:t>
            </w:r>
          </w:p>
          <w:p w:rsidR="00767F2A" w:rsidRPr="007A421D" w:rsidRDefault="00767F2A" w:rsidP="007A421D">
            <w:pPr>
              <w:rPr>
                <w:rFonts w:ascii="Arial" w:hAnsi="Arial" w:cs="Arial"/>
                <w:sz w:val="16"/>
                <w:szCs w:val="16"/>
              </w:rPr>
            </w:pPr>
            <w:r w:rsidRPr="007A421D">
              <w:rPr>
                <w:rFonts w:ascii="Arial" w:hAnsi="Arial" w:cs="Arial"/>
                <w:sz w:val="16"/>
                <w:szCs w:val="16"/>
              </w:rPr>
              <w:t>- vrijednost ugovora</w:t>
            </w:r>
          </w:p>
          <w:p w:rsidR="00767F2A" w:rsidRPr="007A421D" w:rsidRDefault="00767F2A" w:rsidP="007A421D">
            <w:pPr>
              <w:rPr>
                <w:rFonts w:ascii="Arial" w:hAnsi="Arial" w:cs="Arial"/>
                <w:sz w:val="16"/>
                <w:szCs w:val="16"/>
              </w:rPr>
            </w:pPr>
            <w:r w:rsidRPr="007A421D">
              <w:rPr>
                <w:rFonts w:ascii="Arial" w:hAnsi="Arial" w:cs="Arial"/>
                <w:sz w:val="16"/>
                <w:szCs w:val="16"/>
              </w:rPr>
              <w:t>- vrijeme ispunjenja ugovora</w:t>
            </w:r>
          </w:p>
          <w:p w:rsidR="00767F2A" w:rsidRPr="007A421D" w:rsidRDefault="00767F2A" w:rsidP="007A421D">
            <w:pPr>
              <w:rPr>
                <w:rFonts w:ascii="Arial" w:hAnsi="Arial" w:cs="Arial"/>
                <w:sz w:val="16"/>
                <w:szCs w:val="16"/>
              </w:rPr>
            </w:pPr>
            <w:r w:rsidRPr="007A421D">
              <w:rPr>
                <w:rFonts w:ascii="Arial" w:hAnsi="Arial" w:cs="Arial"/>
                <w:sz w:val="16"/>
                <w:szCs w:val="16"/>
              </w:rPr>
              <w:t>- navod o uredno ispunjenim ugovorima.</w:t>
            </w:r>
          </w:p>
        </w:tc>
        <w:tc>
          <w:tcPr>
            <w:tcW w:w="2116" w:type="dxa"/>
            <w:vAlign w:val="center"/>
          </w:tcPr>
          <w:p w:rsidR="00767F2A" w:rsidRDefault="00767F2A" w:rsidP="007A421D">
            <w:pPr>
              <w:jc w:val="center"/>
              <w:rPr>
                <w:rFonts w:ascii="Arial" w:hAnsi="Arial" w:cs="Arial"/>
                <w:sz w:val="17"/>
                <w:szCs w:val="17"/>
              </w:rPr>
            </w:pPr>
            <w:r>
              <w:rPr>
                <w:rFonts w:ascii="Arial" w:hAnsi="Arial" w:cs="Arial"/>
                <w:sz w:val="17"/>
                <w:szCs w:val="17"/>
              </w:rPr>
              <w:t>+</w:t>
            </w:r>
          </w:p>
        </w:tc>
        <w:tc>
          <w:tcPr>
            <w:tcW w:w="2117"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6" w:type="dxa"/>
            <w:vAlign w:val="center"/>
          </w:tcPr>
          <w:p w:rsidR="00767F2A" w:rsidRDefault="00767F2A" w:rsidP="00311C68">
            <w:pPr>
              <w:jc w:val="center"/>
              <w:rPr>
                <w:rFonts w:ascii="Arial" w:hAnsi="Arial" w:cs="Arial"/>
                <w:sz w:val="17"/>
                <w:szCs w:val="17"/>
              </w:rPr>
            </w:pPr>
            <w:r>
              <w:rPr>
                <w:rFonts w:ascii="Arial" w:hAnsi="Arial" w:cs="Arial"/>
                <w:sz w:val="17"/>
                <w:szCs w:val="17"/>
              </w:rPr>
              <w:t>+</w:t>
            </w:r>
          </w:p>
        </w:tc>
        <w:tc>
          <w:tcPr>
            <w:tcW w:w="2118" w:type="dxa"/>
            <w:vAlign w:val="center"/>
          </w:tcPr>
          <w:p w:rsidR="00767F2A" w:rsidRPr="001A76F7" w:rsidRDefault="00767F2A" w:rsidP="00311C68">
            <w:pPr>
              <w:jc w:val="center"/>
              <w:rPr>
                <w:rFonts w:ascii="Arial" w:hAnsi="Arial" w:cs="Arial"/>
                <w:sz w:val="17"/>
                <w:szCs w:val="17"/>
              </w:rPr>
            </w:pPr>
            <w:r>
              <w:rPr>
                <w:rFonts w:ascii="Arial" w:hAnsi="Arial" w:cs="Arial"/>
                <w:sz w:val="17"/>
                <w:szCs w:val="17"/>
              </w:rPr>
              <w:t>+</w:t>
            </w:r>
          </w:p>
        </w:tc>
      </w:tr>
      <w:tr w:rsidR="00767F2A" w:rsidRPr="001A76F7">
        <w:tc>
          <w:tcPr>
            <w:tcW w:w="236" w:type="dxa"/>
            <w:tcBorders>
              <w:right w:val="nil"/>
            </w:tcBorders>
          </w:tcPr>
          <w:p w:rsidR="00767F2A" w:rsidRPr="001A76F7" w:rsidRDefault="00767F2A" w:rsidP="00151D59">
            <w:pPr>
              <w:keepNext/>
              <w:rPr>
                <w:rFonts w:ascii="Arial" w:hAnsi="Arial" w:cs="Arial"/>
                <w:sz w:val="17"/>
                <w:szCs w:val="17"/>
              </w:rPr>
            </w:pPr>
          </w:p>
        </w:tc>
        <w:tc>
          <w:tcPr>
            <w:tcW w:w="6885" w:type="dxa"/>
            <w:tcBorders>
              <w:left w:val="nil"/>
            </w:tcBorders>
          </w:tcPr>
          <w:p w:rsidR="00767F2A" w:rsidRPr="001A76F7" w:rsidRDefault="00767F2A" w:rsidP="00311C68">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6"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7"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6"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c>
          <w:tcPr>
            <w:tcW w:w="2118" w:type="dxa"/>
            <w:vAlign w:val="center"/>
          </w:tcPr>
          <w:p w:rsidR="00767F2A" w:rsidRPr="001A76F7" w:rsidRDefault="00767F2A" w:rsidP="00151D59">
            <w:pPr>
              <w:jc w:val="center"/>
              <w:rPr>
                <w:rFonts w:ascii="Arial" w:hAnsi="Arial" w:cs="Arial"/>
                <w:sz w:val="17"/>
                <w:szCs w:val="17"/>
              </w:rPr>
            </w:pPr>
            <w:r>
              <w:rPr>
                <w:rFonts w:ascii="Arial" w:hAnsi="Arial" w:cs="Arial"/>
                <w:sz w:val="17"/>
                <w:szCs w:val="17"/>
              </w:rPr>
              <w:t>+</w:t>
            </w:r>
          </w:p>
        </w:tc>
      </w:tr>
    </w:tbl>
    <w:p w:rsidR="00767F2A" w:rsidRDefault="00767F2A" w:rsidP="00C771E0">
      <w:pPr>
        <w:pStyle w:val="Obiantekst1"/>
        <w:spacing w:after="240"/>
        <w:rPr>
          <w:rFonts w:ascii="Arial" w:hAnsi="Arial" w:cs="Arial"/>
          <w:b/>
          <w:bCs/>
          <w:sz w:val="28"/>
          <w:szCs w:val="28"/>
        </w:rPr>
      </w:pPr>
    </w:p>
    <w:p w:rsidR="007A421D" w:rsidRDefault="007A421D" w:rsidP="00C771E0">
      <w:pPr>
        <w:pStyle w:val="Obiantekst1"/>
        <w:spacing w:after="240"/>
        <w:rPr>
          <w:rFonts w:ascii="Arial" w:hAnsi="Arial" w:cs="Arial"/>
          <w:b/>
          <w:bCs/>
          <w:sz w:val="28"/>
          <w:szCs w:val="28"/>
        </w:rPr>
      </w:pPr>
    </w:p>
    <w:p w:rsidR="007A421D" w:rsidRDefault="007A421D" w:rsidP="00C771E0">
      <w:pPr>
        <w:pStyle w:val="Obiantekst1"/>
        <w:spacing w:after="240"/>
        <w:rPr>
          <w:rFonts w:ascii="Arial" w:hAnsi="Arial" w:cs="Arial"/>
          <w:b/>
          <w:bCs/>
          <w:sz w:val="28"/>
          <w:szCs w:val="28"/>
        </w:rPr>
      </w:pPr>
    </w:p>
    <w:p w:rsidR="007A421D" w:rsidRDefault="007A421D" w:rsidP="00C771E0">
      <w:pPr>
        <w:pStyle w:val="Obiantekst1"/>
        <w:spacing w:after="240"/>
        <w:rPr>
          <w:rFonts w:ascii="Arial" w:hAnsi="Arial" w:cs="Arial"/>
          <w:b/>
          <w:bCs/>
          <w:sz w:val="28"/>
          <w:szCs w:val="28"/>
        </w:rPr>
      </w:pPr>
    </w:p>
    <w:p w:rsidR="00767F2A" w:rsidRDefault="00767F2A" w:rsidP="000735F1">
      <w:pPr>
        <w:pStyle w:val="Obiantekst1"/>
        <w:numPr>
          <w:ilvl w:val="0"/>
          <w:numId w:val="24"/>
        </w:numPr>
        <w:spacing w:after="240"/>
        <w:rPr>
          <w:rFonts w:ascii="Arial" w:hAnsi="Arial" w:cs="Arial"/>
          <w:b/>
          <w:bCs/>
          <w:sz w:val="28"/>
          <w:szCs w:val="28"/>
        </w:rPr>
      </w:pPr>
      <w:r>
        <w:rPr>
          <w:rFonts w:ascii="Arial" w:hAnsi="Arial" w:cs="Arial"/>
          <w:b/>
          <w:bCs/>
          <w:sz w:val="28"/>
          <w:szCs w:val="28"/>
        </w:rPr>
        <w:lastRenderedPageBreak/>
        <w:t>ANALIZA PONUDA VEZANO UZ ISPUNJENJE ZAHTJEVA U POGLEDU OPISA PREDMETA NABAVE I TEHNIČKIH SPECIFIKACIJA</w:t>
      </w:r>
    </w:p>
    <w:tbl>
      <w:tblPr>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6892"/>
        <w:gridCol w:w="2115"/>
        <w:gridCol w:w="2115"/>
        <w:gridCol w:w="2115"/>
        <w:gridCol w:w="2115"/>
      </w:tblGrid>
      <w:tr w:rsidR="00836542" w:rsidRPr="00E54B3E" w:rsidTr="003F225C">
        <w:trPr>
          <w:cantSplit/>
          <w:trHeight w:val="924"/>
        </w:trPr>
        <w:tc>
          <w:tcPr>
            <w:tcW w:w="7128" w:type="dxa"/>
            <w:gridSpan w:val="2"/>
            <w:shd w:val="clear" w:color="auto" w:fill="E6E6E6"/>
            <w:vAlign w:val="center"/>
          </w:tcPr>
          <w:p w:rsidR="00836542" w:rsidRPr="001A76F7" w:rsidRDefault="00836542" w:rsidP="00BD53C6">
            <w:pPr>
              <w:keepNext/>
              <w:jc w:val="center"/>
              <w:rPr>
                <w:rFonts w:ascii="Arial" w:hAnsi="Arial" w:cs="Arial"/>
                <w:b/>
                <w:bCs/>
                <w:sz w:val="17"/>
                <w:szCs w:val="17"/>
              </w:rPr>
            </w:pPr>
            <w:r w:rsidRPr="001A76F7">
              <w:rPr>
                <w:rFonts w:ascii="Arial" w:hAnsi="Arial" w:cs="Arial"/>
                <w:b/>
                <w:bCs/>
                <w:sz w:val="17"/>
                <w:szCs w:val="17"/>
              </w:rPr>
              <w:t>PODACI IZ PONUDA</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CANOSA INŽENJERING d.o.o. Potok 17, Trsteno, MB:0627810</w:t>
            </w:r>
          </w:p>
          <w:p w:rsidR="00836542" w:rsidRPr="00F85A5F" w:rsidRDefault="00836542" w:rsidP="003F225C">
            <w:pPr>
              <w:keepNext/>
              <w:rPr>
                <w:rFonts w:ascii="Arial" w:hAnsi="Arial" w:cs="Arial"/>
                <w:sz w:val="20"/>
                <w:szCs w:val="20"/>
              </w:rPr>
            </w:pPr>
            <w:r w:rsidRPr="00F85A5F">
              <w:rPr>
                <w:rFonts w:ascii="Arial" w:hAnsi="Arial" w:cs="Arial"/>
                <w:sz w:val="20"/>
                <w:szCs w:val="20"/>
              </w:rPr>
              <w:t>OIB: 90054874194</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GIN COMPANY d.o.o.</w:t>
            </w:r>
          </w:p>
          <w:p w:rsidR="00836542" w:rsidRPr="00F85A5F" w:rsidRDefault="00836542" w:rsidP="003F225C">
            <w:pPr>
              <w:rPr>
                <w:rFonts w:ascii="Arial" w:hAnsi="Arial" w:cs="Arial"/>
                <w:sz w:val="20"/>
                <w:szCs w:val="20"/>
              </w:rPr>
            </w:pPr>
            <w:r w:rsidRPr="00F85A5F">
              <w:rPr>
                <w:rFonts w:ascii="Arial" w:hAnsi="Arial" w:cs="Arial"/>
                <w:sz w:val="20"/>
                <w:szCs w:val="20"/>
              </w:rPr>
              <w:t>Biogradska c. 19, Zadar MB: 1136828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91269631532</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APZ – Inženjering d.o.o. Grahorova 15, Zagreb</w:t>
            </w:r>
          </w:p>
          <w:p w:rsidR="00836542" w:rsidRPr="00F85A5F" w:rsidRDefault="00836542" w:rsidP="003F225C">
            <w:pPr>
              <w:rPr>
                <w:rFonts w:ascii="Arial" w:hAnsi="Arial" w:cs="Arial"/>
                <w:sz w:val="20"/>
                <w:szCs w:val="20"/>
              </w:rPr>
            </w:pPr>
            <w:r w:rsidRPr="00F85A5F">
              <w:rPr>
                <w:rFonts w:ascii="Arial" w:hAnsi="Arial" w:cs="Arial"/>
                <w:sz w:val="20"/>
                <w:szCs w:val="20"/>
              </w:rPr>
              <w:t>MB: 3206688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53768441939</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CAPITAL ING d.o.o.</w:t>
            </w:r>
          </w:p>
          <w:p w:rsidR="00836542" w:rsidRPr="00F85A5F" w:rsidRDefault="00836542" w:rsidP="003F225C">
            <w:pPr>
              <w:rPr>
                <w:rFonts w:ascii="Arial" w:hAnsi="Arial" w:cs="Arial"/>
                <w:sz w:val="20"/>
                <w:szCs w:val="20"/>
              </w:rPr>
            </w:pPr>
            <w:r w:rsidRPr="00F85A5F">
              <w:rPr>
                <w:rFonts w:ascii="Arial" w:hAnsi="Arial" w:cs="Arial"/>
                <w:sz w:val="20"/>
                <w:szCs w:val="20"/>
              </w:rPr>
              <w:t>Ksaverska cesta 6, Zagreb</w:t>
            </w:r>
          </w:p>
          <w:p w:rsidR="00836542" w:rsidRPr="00F85A5F" w:rsidRDefault="00836542" w:rsidP="003F225C">
            <w:pPr>
              <w:rPr>
                <w:rFonts w:ascii="Arial" w:hAnsi="Arial" w:cs="Arial"/>
                <w:sz w:val="20"/>
                <w:szCs w:val="20"/>
              </w:rPr>
            </w:pPr>
            <w:r w:rsidRPr="00F85A5F">
              <w:rPr>
                <w:rFonts w:ascii="Arial" w:hAnsi="Arial" w:cs="Arial"/>
                <w:sz w:val="20"/>
                <w:szCs w:val="20"/>
              </w:rPr>
              <w:t>MB: 3643069</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75926310092</w:t>
            </w:r>
          </w:p>
        </w:tc>
      </w:tr>
      <w:tr w:rsidR="00767F2A" w:rsidRPr="001A76F7">
        <w:trPr>
          <w:trHeight w:val="509"/>
        </w:trPr>
        <w:tc>
          <w:tcPr>
            <w:tcW w:w="236" w:type="dxa"/>
            <w:tcBorders>
              <w:right w:val="nil"/>
            </w:tcBorders>
            <w:shd w:val="clear" w:color="auto" w:fill="D9D9D9"/>
            <w:vAlign w:val="center"/>
          </w:tcPr>
          <w:p w:rsidR="00767F2A" w:rsidRPr="001A76F7" w:rsidRDefault="00767F2A" w:rsidP="00BD53C6">
            <w:pPr>
              <w:keepNext/>
              <w:rPr>
                <w:rFonts w:ascii="Arial" w:hAnsi="Arial" w:cs="Arial"/>
                <w:sz w:val="17"/>
                <w:szCs w:val="17"/>
              </w:rPr>
            </w:pPr>
          </w:p>
        </w:tc>
        <w:tc>
          <w:tcPr>
            <w:tcW w:w="15352" w:type="dxa"/>
            <w:gridSpan w:val="5"/>
            <w:tcBorders>
              <w:top w:val="nil"/>
              <w:left w:val="nil"/>
              <w:bottom w:val="nil"/>
              <w:right w:val="single" w:sz="4" w:space="0" w:color="auto"/>
            </w:tcBorders>
            <w:shd w:val="clear" w:color="auto" w:fill="D9D9D9"/>
            <w:vAlign w:val="center"/>
          </w:tcPr>
          <w:p w:rsidR="00767F2A" w:rsidRPr="001A76F7" w:rsidRDefault="00767F2A" w:rsidP="00BD53C6">
            <w:pPr>
              <w:rPr>
                <w:rFonts w:ascii="Arial" w:hAnsi="Arial" w:cs="Arial"/>
                <w:b/>
                <w:bCs/>
                <w:sz w:val="17"/>
                <w:szCs w:val="17"/>
              </w:rPr>
            </w:pPr>
            <w:r>
              <w:rPr>
                <w:rFonts w:ascii="Arial" w:hAnsi="Arial" w:cs="Arial"/>
                <w:b/>
                <w:bCs/>
                <w:sz w:val="17"/>
                <w:szCs w:val="17"/>
              </w:rPr>
              <w:t>TRAŽENI DOKUMENTI NA TEMELJU KOJIH SE IZVRŠILA ANALIZA ISPUNJENJA ZAHTJEVA U POGLEDU OPISA PREDMETA NABAVE I TEHNIČKIH SPECIFIKACIJA</w:t>
            </w:r>
          </w:p>
        </w:tc>
      </w:tr>
      <w:tr w:rsidR="00767F2A">
        <w:tc>
          <w:tcPr>
            <w:tcW w:w="236" w:type="dxa"/>
            <w:tcBorders>
              <w:right w:val="nil"/>
            </w:tcBorders>
          </w:tcPr>
          <w:p w:rsidR="00767F2A" w:rsidRPr="007A421D" w:rsidRDefault="00767F2A" w:rsidP="007A421D">
            <w:pPr>
              <w:rPr>
                <w:rFonts w:ascii="Arial" w:hAnsi="Arial" w:cs="Arial"/>
                <w:sz w:val="16"/>
                <w:szCs w:val="16"/>
              </w:rPr>
            </w:pPr>
          </w:p>
        </w:tc>
        <w:tc>
          <w:tcPr>
            <w:tcW w:w="6892" w:type="dxa"/>
            <w:tcBorders>
              <w:left w:val="nil"/>
            </w:tcBorders>
          </w:tcPr>
          <w:p w:rsidR="00767F2A" w:rsidRDefault="007A421D" w:rsidP="007A421D">
            <w:pPr>
              <w:rPr>
                <w:rFonts w:ascii="Arial" w:hAnsi="Arial" w:cs="Arial"/>
                <w:sz w:val="16"/>
                <w:szCs w:val="16"/>
              </w:rPr>
            </w:pPr>
            <w:r>
              <w:rPr>
                <w:rFonts w:ascii="Arial" w:hAnsi="Arial" w:cs="Arial"/>
                <w:sz w:val="16"/>
                <w:szCs w:val="16"/>
              </w:rPr>
              <w:t xml:space="preserve">1. </w:t>
            </w:r>
            <w:r w:rsidR="00767F2A" w:rsidRPr="007A421D">
              <w:rPr>
                <w:rFonts w:ascii="Arial" w:hAnsi="Arial" w:cs="Arial"/>
                <w:sz w:val="16"/>
                <w:szCs w:val="16"/>
              </w:rPr>
              <w:t xml:space="preserve">Izvadak iz sudskog registra sa predmetom poslovanja/djelatnosti koji odgovara predmetu nabave i tehničkim specifikacijama predmeta nabave </w:t>
            </w:r>
          </w:p>
          <w:p w:rsidR="007A421D" w:rsidRPr="007A421D" w:rsidRDefault="007A421D" w:rsidP="007A421D">
            <w:pPr>
              <w:rPr>
                <w:rFonts w:ascii="Arial" w:hAnsi="Arial" w:cs="Arial"/>
                <w:sz w:val="10"/>
                <w:szCs w:val="10"/>
              </w:rPr>
            </w:pPr>
          </w:p>
          <w:p w:rsidR="007A421D" w:rsidRPr="007A421D" w:rsidRDefault="007A421D" w:rsidP="007A421D">
            <w:pPr>
              <w:rPr>
                <w:rFonts w:ascii="Arial" w:hAnsi="Arial" w:cs="Arial"/>
                <w:sz w:val="10"/>
                <w:szCs w:val="10"/>
              </w:rPr>
            </w:pPr>
          </w:p>
          <w:p w:rsidR="007A421D" w:rsidRPr="007A421D" w:rsidRDefault="007B7E63" w:rsidP="007A421D">
            <w:pPr>
              <w:rPr>
                <w:rFonts w:ascii="Arial" w:hAnsi="Arial" w:cs="Arial"/>
                <w:color w:val="000000"/>
                <w:sz w:val="16"/>
                <w:szCs w:val="16"/>
              </w:rPr>
            </w:pPr>
            <w:r>
              <w:rPr>
                <w:rFonts w:ascii="Arial" w:hAnsi="Arial" w:cs="Arial"/>
                <w:sz w:val="16"/>
                <w:szCs w:val="16"/>
              </w:rPr>
              <w:t>2</w:t>
            </w:r>
            <w:r w:rsidR="007A421D">
              <w:rPr>
                <w:rFonts w:ascii="Arial" w:hAnsi="Arial" w:cs="Arial"/>
                <w:sz w:val="16"/>
                <w:szCs w:val="16"/>
              </w:rPr>
              <w:t xml:space="preserve">. </w:t>
            </w:r>
            <w:r w:rsidR="007A421D" w:rsidRPr="007A421D">
              <w:rPr>
                <w:rFonts w:ascii="Arial" w:hAnsi="Arial" w:cs="Arial"/>
                <w:sz w:val="16"/>
                <w:szCs w:val="16"/>
              </w:rPr>
              <w:t>Obrazac Ponudbeni list sa troškovnikom</w:t>
            </w:r>
          </w:p>
        </w:tc>
        <w:tc>
          <w:tcPr>
            <w:tcW w:w="2115" w:type="dxa"/>
            <w:vAlign w:val="center"/>
          </w:tcPr>
          <w:p w:rsidR="00767F2A" w:rsidRDefault="00767F2A" w:rsidP="00BD53C6">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C031C6" w:rsidP="00BD53C6">
            <w:pPr>
              <w:keepNext/>
              <w:jc w:val="center"/>
              <w:rPr>
                <w:rFonts w:ascii="Arial" w:hAnsi="Arial" w:cs="Arial"/>
                <w:sz w:val="17"/>
                <w:szCs w:val="17"/>
              </w:rPr>
            </w:pPr>
            <w:r>
              <w:rPr>
                <w:rFonts w:ascii="Arial" w:hAnsi="Arial" w:cs="Arial"/>
                <w:sz w:val="17"/>
                <w:szCs w:val="17"/>
              </w:rPr>
              <w:t>+</w:t>
            </w:r>
          </w:p>
          <w:p w:rsidR="007A421D" w:rsidRDefault="007A421D" w:rsidP="00BD53C6">
            <w:pPr>
              <w:keepNext/>
              <w:jc w:val="center"/>
              <w:rPr>
                <w:rFonts w:ascii="Arial" w:hAnsi="Arial" w:cs="Arial"/>
                <w:sz w:val="17"/>
                <w:szCs w:val="17"/>
              </w:rPr>
            </w:pPr>
          </w:p>
        </w:tc>
        <w:tc>
          <w:tcPr>
            <w:tcW w:w="2115" w:type="dxa"/>
            <w:vAlign w:val="center"/>
          </w:tcPr>
          <w:p w:rsidR="00767F2A" w:rsidRPr="001A76F7" w:rsidRDefault="00767F2A" w:rsidP="00BD53C6">
            <w:pPr>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BD53C6">
            <w:pPr>
              <w:jc w:val="center"/>
              <w:rPr>
                <w:rFonts w:ascii="Arial" w:hAnsi="Arial" w:cs="Arial"/>
                <w:sz w:val="17"/>
                <w:szCs w:val="17"/>
              </w:rPr>
            </w:pPr>
            <w:r>
              <w:rPr>
                <w:rFonts w:ascii="Arial" w:hAnsi="Arial" w:cs="Arial"/>
                <w:sz w:val="17"/>
                <w:szCs w:val="17"/>
              </w:rPr>
              <w:t>+</w:t>
            </w:r>
          </w:p>
        </w:tc>
      </w:tr>
      <w:tr w:rsidR="007A421D">
        <w:tc>
          <w:tcPr>
            <w:tcW w:w="236" w:type="dxa"/>
            <w:tcBorders>
              <w:right w:val="nil"/>
            </w:tcBorders>
          </w:tcPr>
          <w:p w:rsidR="007A421D" w:rsidRPr="007A421D" w:rsidRDefault="007A421D" w:rsidP="007A421D">
            <w:pPr>
              <w:rPr>
                <w:rFonts w:ascii="Arial" w:hAnsi="Arial" w:cs="Arial"/>
                <w:sz w:val="16"/>
                <w:szCs w:val="16"/>
              </w:rPr>
            </w:pPr>
          </w:p>
        </w:tc>
        <w:tc>
          <w:tcPr>
            <w:tcW w:w="6892" w:type="dxa"/>
            <w:tcBorders>
              <w:left w:val="nil"/>
            </w:tcBorders>
          </w:tcPr>
          <w:p w:rsidR="007A421D" w:rsidRPr="001A76F7" w:rsidRDefault="007A421D" w:rsidP="007A421D">
            <w:pPr>
              <w:keepNext/>
              <w:jc w:val="both"/>
              <w:rPr>
                <w:rFonts w:ascii="Arial" w:hAnsi="Arial" w:cs="Arial"/>
                <w:b/>
                <w:bCs/>
                <w:i/>
                <w:iCs/>
                <w:sz w:val="17"/>
                <w:szCs w:val="17"/>
              </w:rPr>
            </w:pPr>
            <w:r w:rsidRPr="001A76F7">
              <w:rPr>
                <w:rFonts w:ascii="Arial" w:hAnsi="Arial" w:cs="Arial"/>
                <w:b/>
                <w:bCs/>
                <w:i/>
                <w:iCs/>
                <w:sz w:val="17"/>
                <w:szCs w:val="17"/>
              </w:rPr>
              <w:t>Zadovoljava/ne zadovoljava</w:t>
            </w:r>
          </w:p>
        </w:tc>
        <w:tc>
          <w:tcPr>
            <w:tcW w:w="2115" w:type="dxa"/>
            <w:vAlign w:val="center"/>
          </w:tcPr>
          <w:p w:rsidR="007A421D" w:rsidRPr="001A76F7" w:rsidRDefault="007A421D" w:rsidP="007A421D">
            <w:pPr>
              <w:jc w:val="center"/>
              <w:rPr>
                <w:rFonts w:ascii="Arial" w:hAnsi="Arial" w:cs="Arial"/>
                <w:sz w:val="17"/>
                <w:szCs w:val="17"/>
              </w:rPr>
            </w:pPr>
            <w:r>
              <w:rPr>
                <w:rFonts w:ascii="Arial" w:hAnsi="Arial" w:cs="Arial"/>
                <w:sz w:val="17"/>
                <w:szCs w:val="17"/>
              </w:rPr>
              <w:t>+</w:t>
            </w:r>
          </w:p>
        </w:tc>
        <w:tc>
          <w:tcPr>
            <w:tcW w:w="2115" w:type="dxa"/>
            <w:vAlign w:val="center"/>
          </w:tcPr>
          <w:p w:rsidR="007A421D" w:rsidRPr="001A76F7" w:rsidRDefault="00C031C6" w:rsidP="007A421D">
            <w:pPr>
              <w:jc w:val="center"/>
              <w:rPr>
                <w:rFonts w:ascii="Arial" w:hAnsi="Arial" w:cs="Arial"/>
                <w:sz w:val="17"/>
                <w:szCs w:val="17"/>
              </w:rPr>
            </w:pPr>
            <w:r>
              <w:rPr>
                <w:rFonts w:ascii="Arial" w:hAnsi="Arial" w:cs="Arial"/>
                <w:sz w:val="17"/>
                <w:szCs w:val="17"/>
              </w:rPr>
              <w:t>+</w:t>
            </w:r>
          </w:p>
        </w:tc>
        <w:tc>
          <w:tcPr>
            <w:tcW w:w="2115" w:type="dxa"/>
            <w:vAlign w:val="center"/>
          </w:tcPr>
          <w:p w:rsidR="007A421D" w:rsidRPr="001A76F7" w:rsidRDefault="007A421D" w:rsidP="007A421D">
            <w:pPr>
              <w:jc w:val="center"/>
              <w:rPr>
                <w:rFonts w:ascii="Arial" w:hAnsi="Arial" w:cs="Arial"/>
                <w:sz w:val="17"/>
                <w:szCs w:val="17"/>
              </w:rPr>
            </w:pPr>
            <w:r>
              <w:rPr>
                <w:rFonts w:ascii="Arial" w:hAnsi="Arial" w:cs="Arial"/>
                <w:sz w:val="17"/>
                <w:szCs w:val="17"/>
              </w:rPr>
              <w:t>+</w:t>
            </w:r>
          </w:p>
        </w:tc>
        <w:tc>
          <w:tcPr>
            <w:tcW w:w="2115" w:type="dxa"/>
            <w:vAlign w:val="center"/>
          </w:tcPr>
          <w:p w:rsidR="007A421D" w:rsidRPr="001A76F7" w:rsidRDefault="007A421D" w:rsidP="007A421D">
            <w:pPr>
              <w:jc w:val="center"/>
              <w:rPr>
                <w:rFonts w:ascii="Arial" w:hAnsi="Arial" w:cs="Arial"/>
                <w:sz w:val="17"/>
                <w:szCs w:val="17"/>
              </w:rPr>
            </w:pPr>
            <w:r>
              <w:rPr>
                <w:rFonts w:ascii="Arial" w:hAnsi="Arial" w:cs="Arial"/>
                <w:sz w:val="17"/>
                <w:szCs w:val="17"/>
              </w:rPr>
              <w:t>+</w:t>
            </w:r>
          </w:p>
        </w:tc>
      </w:tr>
    </w:tbl>
    <w:p w:rsidR="004E3B65" w:rsidRDefault="004E3B65" w:rsidP="004E3B65">
      <w:pPr>
        <w:pStyle w:val="Obiantekst1"/>
        <w:spacing w:after="240"/>
        <w:rPr>
          <w:rFonts w:ascii="Arial" w:hAnsi="Arial" w:cs="Arial"/>
          <w:b/>
          <w:bCs/>
          <w:sz w:val="28"/>
          <w:szCs w:val="28"/>
        </w:rPr>
      </w:pPr>
    </w:p>
    <w:p w:rsidR="00767F2A" w:rsidRPr="00317269" w:rsidRDefault="00767F2A" w:rsidP="00D9431A">
      <w:pPr>
        <w:pStyle w:val="Obiantekst1"/>
        <w:numPr>
          <w:ilvl w:val="0"/>
          <w:numId w:val="24"/>
        </w:numPr>
        <w:spacing w:after="240"/>
        <w:rPr>
          <w:rFonts w:ascii="Arial" w:hAnsi="Arial" w:cs="Arial"/>
          <w:b/>
          <w:bCs/>
          <w:sz w:val="28"/>
          <w:szCs w:val="28"/>
        </w:rPr>
      </w:pPr>
      <w:r w:rsidRPr="00317269">
        <w:rPr>
          <w:rFonts w:ascii="Arial" w:hAnsi="Arial" w:cs="Arial"/>
          <w:b/>
          <w:bCs/>
          <w:sz w:val="28"/>
          <w:szCs w:val="28"/>
        </w:rPr>
        <w:t>ANALITIČKI PRIKAZ PONUDA</w:t>
      </w:r>
      <w:r>
        <w:rPr>
          <w:rFonts w:ascii="Arial" w:hAnsi="Arial" w:cs="Arial"/>
          <w:b/>
          <w:bCs/>
          <w:sz w:val="28"/>
          <w:szCs w:val="28"/>
        </w:rPr>
        <w:t xml:space="preserve"> (CIJENA PONUDE I OSTALI UVJETI)</w:t>
      </w:r>
    </w:p>
    <w:tbl>
      <w:tblPr>
        <w:tblW w:w="155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
        <w:gridCol w:w="6892"/>
        <w:gridCol w:w="2115"/>
        <w:gridCol w:w="2115"/>
        <w:gridCol w:w="2115"/>
        <w:gridCol w:w="2115"/>
      </w:tblGrid>
      <w:tr w:rsidR="00836542" w:rsidRPr="001A76F7" w:rsidTr="003F225C">
        <w:trPr>
          <w:cantSplit/>
          <w:trHeight w:val="879"/>
        </w:trPr>
        <w:tc>
          <w:tcPr>
            <w:tcW w:w="7128" w:type="dxa"/>
            <w:gridSpan w:val="2"/>
            <w:shd w:val="clear" w:color="auto" w:fill="E6E6E6"/>
            <w:vAlign w:val="center"/>
          </w:tcPr>
          <w:p w:rsidR="00836542" w:rsidRPr="001A76F7" w:rsidRDefault="00836542" w:rsidP="00CA10A3">
            <w:pPr>
              <w:keepNext/>
              <w:jc w:val="center"/>
              <w:rPr>
                <w:rFonts w:ascii="Arial" w:hAnsi="Arial" w:cs="Arial"/>
                <w:b/>
                <w:bCs/>
                <w:sz w:val="17"/>
                <w:szCs w:val="17"/>
              </w:rPr>
            </w:pPr>
            <w:r w:rsidRPr="001A76F7">
              <w:rPr>
                <w:rFonts w:ascii="Arial" w:hAnsi="Arial" w:cs="Arial"/>
                <w:b/>
                <w:bCs/>
                <w:sz w:val="17"/>
                <w:szCs w:val="17"/>
              </w:rPr>
              <w:t>PODACI IZ PONUDA</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CANOSA INŽENJERING d.o.o. Potok 17, Trsteno, MB:0627810</w:t>
            </w:r>
          </w:p>
          <w:p w:rsidR="00836542" w:rsidRPr="00F85A5F" w:rsidRDefault="00836542" w:rsidP="003F225C">
            <w:pPr>
              <w:keepNext/>
              <w:rPr>
                <w:rFonts w:ascii="Arial" w:hAnsi="Arial" w:cs="Arial"/>
                <w:sz w:val="20"/>
                <w:szCs w:val="20"/>
              </w:rPr>
            </w:pPr>
            <w:r w:rsidRPr="00F85A5F">
              <w:rPr>
                <w:rFonts w:ascii="Arial" w:hAnsi="Arial" w:cs="Arial"/>
                <w:sz w:val="20"/>
                <w:szCs w:val="20"/>
              </w:rPr>
              <w:t>OIB: 90054874194</w:t>
            </w:r>
          </w:p>
        </w:tc>
        <w:tc>
          <w:tcPr>
            <w:tcW w:w="2115" w:type="dxa"/>
            <w:shd w:val="clear" w:color="auto" w:fill="E6E6E6"/>
            <w:vAlign w:val="center"/>
          </w:tcPr>
          <w:p w:rsidR="00836542" w:rsidRPr="00F85A5F" w:rsidRDefault="00836542" w:rsidP="003F225C">
            <w:pPr>
              <w:rPr>
                <w:rFonts w:ascii="Arial" w:hAnsi="Arial" w:cs="Arial"/>
                <w:sz w:val="20"/>
                <w:szCs w:val="20"/>
              </w:rPr>
            </w:pPr>
            <w:r w:rsidRPr="00F85A5F">
              <w:rPr>
                <w:rFonts w:ascii="Arial" w:hAnsi="Arial" w:cs="Arial"/>
                <w:sz w:val="20"/>
                <w:szCs w:val="20"/>
              </w:rPr>
              <w:t>GIN COMPANY d.o.o.</w:t>
            </w:r>
          </w:p>
          <w:p w:rsidR="00836542" w:rsidRPr="00F85A5F" w:rsidRDefault="00836542" w:rsidP="003F225C">
            <w:pPr>
              <w:rPr>
                <w:rFonts w:ascii="Arial" w:hAnsi="Arial" w:cs="Arial"/>
                <w:sz w:val="20"/>
                <w:szCs w:val="20"/>
              </w:rPr>
            </w:pPr>
            <w:r w:rsidRPr="00F85A5F">
              <w:rPr>
                <w:rFonts w:ascii="Arial" w:hAnsi="Arial" w:cs="Arial"/>
                <w:sz w:val="20"/>
                <w:szCs w:val="20"/>
              </w:rPr>
              <w:t>Biogradska c. 19, Zadar MB: 1136828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91269631532</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APZ – Inženjering d.o.o. Grahorova 15, Zagreb</w:t>
            </w:r>
          </w:p>
          <w:p w:rsidR="00836542" w:rsidRPr="00F85A5F" w:rsidRDefault="00836542" w:rsidP="003F225C">
            <w:pPr>
              <w:rPr>
                <w:rFonts w:ascii="Arial" w:hAnsi="Arial" w:cs="Arial"/>
                <w:sz w:val="20"/>
                <w:szCs w:val="20"/>
              </w:rPr>
            </w:pPr>
            <w:r w:rsidRPr="00F85A5F">
              <w:rPr>
                <w:rFonts w:ascii="Arial" w:hAnsi="Arial" w:cs="Arial"/>
                <w:sz w:val="20"/>
                <w:szCs w:val="20"/>
              </w:rPr>
              <w:t>MB: 3206688</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53768441939</w:t>
            </w:r>
          </w:p>
        </w:tc>
        <w:tc>
          <w:tcPr>
            <w:tcW w:w="2115" w:type="dxa"/>
            <w:shd w:val="clear" w:color="auto" w:fill="E6E6E6"/>
          </w:tcPr>
          <w:p w:rsidR="00836542" w:rsidRPr="00F85A5F" w:rsidRDefault="00836542" w:rsidP="003F225C">
            <w:pPr>
              <w:rPr>
                <w:rFonts w:ascii="Arial" w:hAnsi="Arial" w:cs="Arial"/>
                <w:sz w:val="20"/>
                <w:szCs w:val="20"/>
              </w:rPr>
            </w:pPr>
            <w:r w:rsidRPr="00F85A5F">
              <w:rPr>
                <w:rFonts w:ascii="Arial" w:hAnsi="Arial" w:cs="Arial"/>
                <w:sz w:val="20"/>
                <w:szCs w:val="20"/>
              </w:rPr>
              <w:t>CAPITAL ING d.o.o.</w:t>
            </w:r>
          </w:p>
          <w:p w:rsidR="00836542" w:rsidRPr="00F85A5F" w:rsidRDefault="00836542" w:rsidP="003F225C">
            <w:pPr>
              <w:rPr>
                <w:rFonts w:ascii="Arial" w:hAnsi="Arial" w:cs="Arial"/>
                <w:sz w:val="20"/>
                <w:szCs w:val="20"/>
              </w:rPr>
            </w:pPr>
            <w:r w:rsidRPr="00F85A5F">
              <w:rPr>
                <w:rFonts w:ascii="Arial" w:hAnsi="Arial" w:cs="Arial"/>
                <w:sz w:val="20"/>
                <w:szCs w:val="20"/>
              </w:rPr>
              <w:t>Ksaverska cesta 6, Zagreb</w:t>
            </w:r>
          </w:p>
          <w:p w:rsidR="00836542" w:rsidRPr="00F85A5F" w:rsidRDefault="00836542" w:rsidP="003F225C">
            <w:pPr>
              <w:rPr>
                <w:rFonts w:ascii="Arial" w:hAnsi="Arial" w:cs="Arial"/>
                <w:sz w:val="20"/>
                <w:szCs w:val="20"/>
              </w:rPr>
            </w:pPr>
            <w:r w:rsidRPr="00F85A5F">
              <w:rPr>
                <w:rFonts w:ascii="Arial" w:hAnsi="Arial" w:cs="Arial"/>
                <w:sz w:val="20"/>
                <w:szCs w:val="20"/>
              </w:rPr>
              <w:t>MB: 3643069</w:t>
            </w:r>
          </w:p>
          <w:p w:rsidR="00836542" w:rsidRPr="00F85A5F" w:rsidRDefault="00836542" w:rsidP="003F225C">
            <w:pPr>
              <w:rPr>
                <w:rFonts w:ascii="Arial" w:hAnsi="Arial" w:cs="Arial"/>
                <w:color w:val="FF0000"/>
                <w:sz w:val="20"/>
                <w:szCs w:val="20"/>
              </w:rPr>
            </w:pPr>
            <w:r w:rsidRPr="00F85A5F">
              <w:rPr>
                <w:rFonts w:ascii="Arial" w:hAnsi="Arial" w:cs="Arial"/>
                <w:sz w:val="20"/>
                <w:szCs w:val="20"/>
              </w:rPr>
              <w:t>OIB: 75926310092</w:t>
            </w:r>
          </w:p>
        </w:tc>
      </w:tr>
      <w:tr w:rsidR="00767F2A" w:rsidRPr="001A76F7" w:rsidTr="008D12C9">
        <w:tc>
          <w:tcPr>
            <w:tcW w:w="236" w:type="dxa"/>
            <w:vMerge w:val="restart"/>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CA10A3">
            <w:pPr>
              <w:keepNext/>
              <w:jc w:val="both"/>
              <w:rPr>
                <w:rFonts w:ascii="Arial" w:hAnsi="Arial" w:cs="Arial"/>
                <w:sz w:val="17"/>
                <w:szCs w:val="17"/>
              </w:rPr>
            </w:pPr>
            <w:r w:rsidRPr="001A76F7">
              <w:rPr>
                <w:rFonts w:ascii="Arial" w:hAnsi="Arial" w:cs="Arial"/>
                <w:sz w:val="17"/>
                <w:szCs w:val="17"/>
              </w:rPr>
              <w:t>Broj i datum ponude</w:t>
            </w:r>
          </w:p>
        </w:tc>
        <w:tc>
          <w:tcPr>
            <w:tcW w:w="2115" w:type="dxa"/>
            <w:shd w:val="clear" w:color="auto" w:fill="auto"/>
            <w:vAlign w:val="center"/>
          </w:tcPr>
          <w:p w:rsidR="00EC285E" w:rsidRDefault="00EC285E" w:rsidP="006E1B67">
            <w:pPr>
              <w:keepNext/>
              <w:jc w:val="center"/>
              <w:rPr>
                <w:rFonts w:ascii="Arial" w:hAnsi="Arial" w:cs="Arial"/>
                <w:sz w:val="17"/>
                <w:szCs w:val="17"/>
              </w:rPr>
            </w:pPr>
          </w:p>
          <w:p w:rsidR="00767F2A" w:rsidRPr="001A76F7" w:rsidRDefault="00767F2A" w:rsidP="006E1B67">
            <w:pPr>
              <w:keepNext/>
              <w:jc w:val="center"/>
              <w:rPr>
                <w:rFonts w:ascii="Arial" w:hAnsi="Arial" w:cs="Arial"/>
                <w:sz w:val="17"/>
                <w:szCs w:val="17"/>
              </w:rPr>
            </w:pPr>
            <w:r>
              <w:rPr>
                <w:rFonts w:ascii="Arial" w:hAnsi="Arial" w:cs="Arial"/>
                <w:sz w:val="17"/>
                <w:szCs w:val="17"/>
              </w:rPr>
              <w:t>2</w:t>
            </w:r>
            <w:r w:rsidR="00EC285E">
              <w:rPr>
                <w:rFonts w:ascii="Arial" w:hAnsi="Arial" w:cs="Arial"/>
                <w:sz w:val="17"/>
                <w:szCs w:val="17"/>
              </w:rPr>
              <w:t>7</w:t>
            </w:r>
            <w:r>
              <w:rPr>
                <w:rFonts w:ascii="Arial" w:hAnsi="Arial" w:cs="Arial"/>
                <w:sz w:val="17"/>
                <w:szCs w:val="17"/>
              </w:rPr>
              <w:t>.</w:t>
            </w:r>
            <w:r w:rsidR="00EC285E">
              <w:rPr>
                <w:rFonts w:ascii="Arial" w:hAnsi="Arial" w:cs="Arial"/>
                <w:sz w:val="17"/>
                <w:szCs w:val="17"/>
              </w:rPr>
              <w:t xml:space="preserve"> </w:t>
            </w:r>
            <w:r>
              <w:rPr>
                <w:rFonts w:ascii="Arial" w:hAnsi="Arial" w:cs="Arial"/>
                <w:sz w:val="17"/>
                <w:szCs w:val="17"/>
              </w:rPr>
              <w:t>07.</w:t>
            </w:r>
            <w:r w:rsidR="00EC285E">
              <w:rPr>
                <w:rFonts w:ascii="Arial" w:hAnsi="Arial" w:cs="Arial"/>
                <w:sz w:val="17"/>
                <w:szCs w:val="17"/>
              </w:rPr>
              <w:t xml:space="preserve"> </w:t>
            </w:r>
            <w:r>
              <w:rPr>
                <w:rFonts w:ascii="Arial" w:hAnsi="Arial" w:cs="Arial"/>
                <w:sz w:val="17"/>
                <w:szCs w:val="17"/>
              </w:rPr>
              <w:t>2012</w:t>
            </w:r>
          </w:p>
        </w:tc>
        <w:tc>
          <w:tcPr>
            <w:tcW w:w="2115" w:type="dxa"/>
            <w:shd w:val="clear" w:color="auto" w:fill="auto"/>
            <w:vAlign w:val="center"/>
          </w:tcPr>
          <w:p w:rsidR="00767F2A" w:rsidRDefault="00C031C6" w:rsidP="006E1B67">
            <w:pPr>
              <w:keepNext/>
              <w:jc w:val="center"/>
              <w:rPr>
                <w:rFonts w:ascii="Arial" w:hAnsi="Arial" w:cs="Arial"/>
                <w:sz w:val="17"/>
                <w:szCs w:val="17"/>
              </w:rPr>
            </w:pPr>
            <w:r>
              <w:rPr>
                <w:rFonts w:ascii="Arial" w:hAnsi="Arial" w:cs="Arial"/>
                <w:sz w:val="17"/>
                <w:szCs w:val="17"/>
              </w:rPr>
              <w:t>54/2-2012</w:t>
            </w:r>
          </w:p>
          <w:p w:rsidR="00C031C6" w:rsidRPr="001A76F7" w:rsidRDefault="00C031C6" w:rsidP="006E1B67">
            <w:pPr>
              <w:keepNext/>
              <w:jc w:val="center"/>
              <w:rPr>
                <w:rFonts w:ascii="Arial" w:hAnsi="Arial" w:cs="Arial"/>
                <w:sz w:val="17"/>
                <w:szCs w:val="17"/>
              </w:rPr>
            </w:pPr>
            <w:r>
              <w:rPr>
                <w:rFonts w:ascii="Arial" w:hAnsi="Arial" w:cs="Arial"/>
                <w:sz w:val="17"/>
                <w:szCs w:val="17"/>
              </w:rPr>
              <w:t>23. srpnja 2012.</w:t>
            </w:r>
          </w:p>
        </w:tc>
        <w:tc>
          <w:tcPr>
            <w:tcW w:w="2115" w:type="dxa"/>
            <w:shd w:val="clear" w:color="auto" w:fill="auto"/>
            <w:vAlign w:val="center"/>
          </w:tcPr>
          <w:p w:rsidR="00295831" w:rsidRDefault="00295831" w:rsidP="006E1B67">
            <w:pPr>
              <w:keepNext/>
              <w:jc w:val="center"/>
              <w:rPr>
                <w:rFonts w:ascii="Arial" w:hAnsi="Arial" w:cs="Arial"/>
                <w:sz w:val="17"/>
                <w:szCs w:val="17"/>
              </w:rPr>
            </w:pPr>
            <w:r>
              <w:rPr>
                <w:rFonts w:ascii="Arial" w:hAnsi="Arial" w:cs="Arial"/>
                <w:sz w:val="17"/>
                <w:szCs w:val="17"/>
              </w:rPr>
              <w:t>H / K - 045</w:t>
            </w:r>
            <w:r w:rsidR="00767F2A">
              <w:rPr>
                <w:rFonts w:ascii="Arial" w:hAnsi="Arial" w:cs="Arial"/>
                <w:sz w:val="17"/>
                <w:szCs w:val="17"/>
              </w:rPr>
              <w:t xml:space="preserve"> </w:t>
            </w:r>
          </w:p>
          <w:p w:rsidR="00767F2A" w:rsidRPr="001A76F7" w:rsidRDefault="00295831" w:rsidP="006E1B67">
            <w:pPr>
              <w:keepNext/>
              <w:jc w:val="center"/>
              <w:rPr>
                <w:rFonts w:ascii="Arial" w:hAnsi="Arial" w:cs="Arial"/>
                <w:sz w:val="17"/>
                <w:szCs w:val="17"/>
              </w:rPr>
            </w:pPr>
            <w:r>
              <w:rPr>
                <w:rFonts w:ascii="Arial" w:hAnsi="Arial" w:cs="Arial"/>
                <w:sz w:val="17"/>
                <w:szCs w:val="17"/>
              </w:rPr>
              <w:t>od 24</w:t>
            </w:r>
            <w:r w:rsidR="00767F2A">
              <w:rPr>
                <w:rFonts w:ascii="Arial" w:hAnsi="Arial" w:cs="Arial"/>
                <w:sz w:val="17"/>
                <w:szCs w:val="17"/>
              </w:rPr>
              <w:t>.srpnja 2012.g.</w:t>
            </w:r>
          </w:p>
        </w:tc>
        <w:tc>
          <w:tcPr>
            <w:tcW w:w="2115" w:type="dxa"/>
            <w:shd w:val="clear" w:color="auto" w:fill="auto"/>
            <w:vAlign w:val="center"/>
          </w:tcPr>
          <w:p w:rsidR="00295831" w:rsidRDefault="00295831" w:rsidP="006E1B67">
            <w:pPr>
              <w:keepNext/>
              <w:jc w:val="center"/>
              <w:rPr>
                <w:rFonts w:ascii="Arial" w:hAnsi="Arial" w:cs="Arial"/>
                <w:sz w:val="17"/>
                <w:szCs w:val="17"/>
              </w:rPr>
            </w:pPr>
            <w:r>
              <w:rPr>
                <w:rFonts w:ascii="Arial" w:hAnsi="Arial" w:cs="Arial"/>
                <w:sz w:val="17"/>
                <w:szCs w:val="17"/>
              </w:rPr>
              <w:t>Br. 1109/12</w:t>
            </w:r>
          </w:p>
          <w:p w:rsidR="00767F2A" w:rsidRPr="001A76F7" w:rsidRDefault="00295831" w:rsidP="00295831">
            <w:pPr>
              <w:keepNext/>
              <w:jc w:val="center"/>
              <w:rPr>
                <w:rFonts w:ascii="Arial" w:hAnsi="Arial" w:cs="Arial"/>
                <w:sz w:val="17"/>
                <w:szCs w:val="17"/>
              </w:rPr>
            </w:pPr>
            <w:r>
              <w:rPr>
                <w:rFonts w:ascii="Arial" w:hAnsi="Arial" w:cs="Arial"/>
                <w:sz w:val="17"/>
                <w:szCs w:val="17"/>
              </w:rPr>
              <w:t xml:space="preserve"> od 06</w:t>
            </w:r>
            <w:r w:rsidR="00767F2A">
              <w:rPr>
                <w:rFonts w:ascii="Arial" w:hAnsi="Arial" w:cs="Arial"/>
                <w:sz w:val="17"/>
                <w:szCs w:val="17"/>
              </w:rPr>
              <w:t>.</w:t>
            </w:r>
            <w:r>
              <w:rPr>
                <w:rFonts w:ascii="Arial" w:hAnsi="Arial" w:cs="Arial"/>
                <w:sz w:val="17"/>
                <w:szCs w:val="17"/>
              </w:rPr>
              <w:t>kolovoza</w:t>
            </w:r>
            <w:r w:rsidR="00767F2A">
              <w:rPr>
                <w:rFonts w:ascii="Arial" w:hAnsi="Arial" w:cs="Arial"/>
                <w:sz w:val="17"/>
                <w:szCs w:val="17"/>
              </w:rPr>
              <w:t xml:space="preserve"> 2012.g.</w:t>
            </w:r>
          </w:p>
        </w:tc>
      </w:tr>
      <w:tr w:rsidR="00767F2A" w:rsidRPr="001A76F7" w:rsidTr="008D12C9">
        <w:tc>
          <w:tcPr>
            <w:tcW w:w="236" w:type="dxa"/>
            <w:vMerge/>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CA10A3">
            <w:pPr>
              <w:keepNext/>
              <w:jc w:val="both"/>
              <w:rPr>
                <w:rFonts w:ascii="Arial" w:hAnsi="Arial" w:cs="Arial"/>
                <w:sz w:val="17"/>
                <w:szCs w:val="17"/>
              </w:rPr>
            </w:pPr>
            <w:r w:rsidRPr="001A76F7">
              <w:rPr>
                <w:rFonts w:ascii="Arial" w:hAnsi="Arial" w:cs="Arial"/>
                <w:sz w:val="17"/>
                <w:szCs w:val="17"/>
              </w:rPr>
              <w:t>Cijena ponude</w:t>
            </w:r>
            <w:r>
              <w:rPr>
                <w:rFonts w:ascii="Arial" w:hAnsi="Arial" w:cs="Arial"/>
                <w:sz w:val="17"/>
                <w:szCs w:val="17"/>
              </w:rPr>
              <w:t xml:space="preserve"> (HRK)</w:t>
            </w:r>
          </w:p>
        </w:tc>
        <w:tc>
          <w:tcPr>
            <w:tcW w:w="2115" w:type="dxa"/>
            <w:shd w:val="clear" w:color="auto" w:fill="auto"/>
            <w:vAlign w:val="center"/>
          </w:tcPr>
          <w:p w:rsidR="00767F2A" w:rsidRPr="001A76F7" w:rsidRDefault="00EC285E" w:rsidP="006E1B67">
            <w:pPr>
              <w:keepNext/>
              <w:jc w:val="center"/>
              <w:rPr>
                <w:rFonts w:ascii="Arial" w:hAnsi="Arial" w:cs="Arial"/>
                <w:sz w:val="17"/>
                <w:szCs w:val="17"/>
              </w:rPr>
            </w:pPr>
            <w:r>
              <w:rPr>
                <w:rFonts w:ascii="Arial" w:hAnsi="Arial" w:cs="Arial"/>
                <w:sz w:val="17"/>
                <w:szCs w:val="17"/>
              </w:rPr>
              <w:t>345.000,00</w:t>
            </w:r>
            <w:r w:rsidR="00767F2A">
              <w:rPr>
                <w:rFonts w:ascii="Arial" w:hAnsi="Arial" w:cs="Arial"/>
                <w:sz w:val="17"/>
                <w:szCs w:val="17"/>
              </w:rPr>
              <w:t xml:space="preserve"> kn</w:t>
            </w:r>
          </w:p>
        </w:tc>
        <w:tc>
          <w:tcPr>
            <w:tcW w:w="2115" w:type="dxa"/>
            <w:shd w:val="clear" w:color="auto" w:fill="auto"/>
            <w:vAlign w:val="center"/>
          </w:tcPr>
          <w:p w:rsidR="00767F2A" w:rsidRPr="001A76F7" w:rsidRDefault="00C031C6" w:rsidP="006E1B67">
            <w:pPr>
              <w:keepNext/>
              <w:jc w:val="center"/>
              <w:rPr>
                <w:rFonts w:ascii="Arial" w:hAnsi="Arial" w:cs="Arial"/>
                <w:sz w:val="17"/>
                <w:szCs w:val="17"/>
              </w:rPr>
            </w:pPr>
            <w:r>
              <w:rPr>
                <w:rFonts w:ascii="Arial" w:hAnsi="Arial" w:cs="Arial"/>
                <w:sz w:val="17"/>
                <w:szCs w:val="17"/>
              </w:rPr>
              <w:t>205.750,00 kn</w:t>
            </w:r>
          </w:p>
        </w:tc>
        <w:tc>
          <w:tcPr>
            <w:tcW w:w="2115" w:type="dxa"/>
            <w:shd w:val="clear" w:color="auto" w:fill="auto"/>
            <w:vAlign w:val="center"/>
          </w:tcPr>
          <w:p w:rsidR="00767F2A" w:rsidRPr="001A76F7" w:rsidRDefault="00295831" w:rsidP="006E1B67">
            <w:pPr>
              <w:keepNext/>
              <w:jc w:val="center"/>
              <w:rPr>
                <w:rFonts w:ascii="Arial" w:hAnsi="Arial" w:cs="Arial"/>
                <w:sz w:val="17"/>
                <w:szCs w:val="17"/>
              </w:rPr>
            </w:pPr>
            <w:r>
              <w:rPr>
                <w:rFonts w:ascii="Arial" w:hAnsi="Arial" w:cs="Arial"/>
                <w:sz w:val="17"/>
                <w:szCs w:val="17"/>
              </w:rPr>
              <w:t>238.000,00</w:t>
            </w:r>
            <w:r w:rsidR="00767F2A">
              <w:rPr>
                <w:rFonts w:ascii="Arial" w:hAnsi="Arial" w:cs="Arial"/>
                <w:sz w:val="17"/>
                <w:szCs w:val="17"/>
              </w:rPr>
              <w:t xml:space="preserve"> kn</w:t>
            </w:r>
          </w:p>
        </w:tc>
        <w:tc>
          <w:tcPr>
            <w:tcW w:w="2115" w:type="dxa"/>
            <w:shd w:val="clear" w:color="auto" w:fill="auto"/>
            <w:vAlign w:val="center"/>
          </w:tcPr>
          <w:p w:rsidR="00767F2A" w:rsidRPr="001A76F7" w:rsidRDefault="00295831" w:rsidP="00295831">
            <w:pPr>
              <w:keepNext/>
              <w:jc w:val="center"/>
              <w:rPr>
                <w:rFonts w:ascii="Arial" w:hAnsi="Arial" w:cs="Arial"/>
                <w:sz w:val="17"/>
                <w:szCs w:val="17"/>
              </w:rPr>
            </w:pPr>
            <w:r>
              <w:rPr>
                <w:rFonts w:ascii="Arial" w:hAnsi="Arial" w:cs="Arial"/>
                <w:sz w:val="17"/>
                <w:szCs w:val="17"/>
              </w:rPr>
              <w:t>259.704,00</w:t>
            </w:r>
            <w:r w:rsidR="006B5801">
              <w:rPr>
                <w:rFonts w:ascii="Arial" w:hAnsi="Arial" w:cs="Arial"/>
                <w:sz w:val="17"/>
                <w:szCs w:val="17"/>
              </w:rPr>
              <w:t xml:space="preserve"> k</w:t>
            </w:r>
            <w:r w:rsidR="004C1113">
              <w:rPr>
                <w:rFonts w:ascii="Arial" w:hAnsi="Arial" w:cs="Arial"/>
                <w:sz w:val="17"/>
                <w:szCs w:val="17"/>
              </w:rPr>
              <w:t>n</w:t>
            </w:r>
          </w:p>
        </w:tc>
      </w:tr>
      <w:tr w:rsidR="00B2540D" w:rsidRPr="001A76F7" w:rsidTr="008D12C9">
        <w:tc>
          <w:tcPr>
            <w:tcW w:w="236" w:type="dxa"/>
            <w:vMerge/>
            <w:tcBorders>
              <w:right w:val="nil"/>
            </w:tcBorders>
          </w:tcPr>
          <w:p w:rsidR="00B2540D" w:rsidRPr="001A76F7" w:rsidRDefault="00B2540D" w:rsidP="00CA10A3">
            <w:pPr>
              <w:keepNext/>
              <w:jc w:val="both"/>
              <w:rPr>
                <w:rFonts w:ascii="Arial" w:hAnsi="Arial" w:cs="Arial"/>
                <w:sz w:val="17"/>
                <w:szCs w:val="17"/>
              </w:rPr>
            </w:pPr>
          </w:p>
        </w:tc>
        <w:tc>
          <w:tcPr>
            <w:tcW w:w="6892" w:type="dxa"/>
            <w:tcBorders>
              <w:left w:val="nil"/>
            </w:tcBorders>
          </w:tcPr>
          <w:p w:rsidR="00B2540D" w:rsidRPr="001A76F7" w:rsidRDefault="00B2540D" w:rsidP="00CA10A3">
            <w:pPr>
              <w:keepNext/>
              <w:rPr>
                <w:rFonts w:ascii="Arial" w:hAnsi="Arial" w:cs="Arial"/>
                <w:sz w:val="17"/>
                <w:szCs w:val="17"/>
              </w:rPr>
            </w:pPr>
            <w:r w:rsidRPr="001A76F7">
              <w:rPr>
                <w:rFonts w:ascii="Arial" w:hAnsi="Arial" w:cs="Arial"/>
                <w:sz w:val="17"/>
                <w:szCs w:val="17"/>
              </w:rPr>
              <w:t>Cijena ponuda nakon računske kontrole</w:t>
            </w:r>
            <w:r>
              <w:rPr>
                <w:rFonts w:ascii="Arial" w:hAnsi="Arial" w:cs="Arial"/>
                <w:sz w:val="17"/>
                <w:szCs w:val="17"/>
              </w:rPr>
              <w:t xml:space="preserve"> (HRK)</w:t>
            </w:r>
          </w:p>
        </w:tc>
        <w:tc>
          <w:tcPr>
            <w:tcW w:w="2115" w:type="dxa"/>
            <w:shd w:val="clear" w:color="auto" w:fill="auto"/>
            <w:vAlign w:val="center"/>
          </w:tcPr>
          <w:p w:rsidR="00B2540D" w:rsidRPr="001A76F7" w:rsidRDefault="00EC285E" w:rsidP="006E1B67">
            <w:pPr>
              <w:keepNext/>
              <w:jc w:val="center"/>
              <w:rPr>
                <w:rFonts w:ascii="Arial" w:hAnsi="Arial" w:cs="Arial"/>
                <w:sz w:val="17"/>
                <w:szCs w:val="17"/>
              </w:rPr>
            </w:pPr>
            <w:r>
              <w:rPr>
                <w:rFonts w:ascii="Arial" w:hAnsi="Arial" w:cs="Arial"/>
                <w:sz w:val="17"/>
                <w:szCs w:val="17"/>
              </w:rPr>
              <w:t>345.000,00 kn</w:t>
            </w:r>
          </w:p>
        </w:tc>
        <w:tc>
          <w:tcPr>
            <w:tcW w:w="2115" w:type="dxa"/>
            <w:shd w:val="clear" w:color="auto" w:fill="auto"/>
            <w:vAlign w:val="center"/>
          </w:tcPr>
          <w:p w:rsidR="00B2540D" w:rsidRPr="001A76F7" w:rsidRDefault="00C031C6" w:rsidP="00E92926">
            <w:pPr>
              <w:keepNext/>
              <w:jc w:val="center"/>
              <w:rPr>
                <w:rFonts w:ascii="Arial" w:hAnsi="Arial" w:cs="Arial"/>
                <w:sz w:val="17"/>
                <w:szCs w:val="17"/>
              </w:rPr>
            </w:pPr>
            <w:r>
              <w:rPr>
                <w:rFonts w:ascii="Arial" w:hAnsi="Arial" w:cs="Arial"/>
                <w:sz w:val="17"/>
                <w:szCs w:val="17"/>
              </w:rPr>
              <w:t>205.750,00 kn</w:t>
            </w:r>
          </w:p>
        </w:tc>
        <w:tc>
          <w:tcPr>
            <w:tcW w:w="2115" w:type="dxa"/>
            <w:shd w:val="clear" w:color="auto" w:fill="auto"/>
            <w:vAlign w:val="center"/>
          </w:tcPr>
          <w:p w:rsidR="00B2540D" w:rsidRPr="001A76F7" w:rsidRDefault="00295831" w:rsidP="006E1B67">
            <w:pPr>
              <w:keepNext/>
              <w:jc w:val="center"/>
              <w:rPr>
                <w:rFonts w:ascii="Arial" w:hAnsi="Arial" w:cs="Arial"/>
                <w:sz w:val="17"/>
                <w:szCs w:val="17"/>
              </w:rPr>
            </w:pPr>
            <w:r>
              <w:rPr>
                <w:rFonts w:ascii="Arial" w:hAnsi="Arial" w:cs="Arial"/>
                <w:sz w:val="17"/>
                <w:szCs w:val="17"/>
              </w:rPr>
              <w:t>238.000,00 kn</w:t>
            </w:r>
          </w:p>
        </w:tc>
        <w:tc>
          <w:tcPr>
            <w:tcW w:w="2115" w:type="dxa"/>
            <w:shd w:val="clear" w:color="auto" w:fill="auto"/>
            <w:vAlign w:val="center"/>
          </w:tcPr>
          <w:p w:rsidR="00B2540D" w:rsidRPr="001A76F7" w:rsidRDefault="006B5801" w:rsidP="00295831">
            <w:pPr>
              <w:keepNext/>
              <w:jc w:val="center"/>
              <w:rPr>
                <w:rFonts w:ascii="Arial" w:hAnsi="Arial" w:cs="Arial"/>
                <w:sz w:val="17"/>
                <w:szCs w:val="17"/>
              </w:rPr>
            </w:pPr>
            <w:r>
              <w:rPr>
                <w:rFonts w:ascii="Arial" w:hAnsi="Arial" w:cs="Arial"/>
                <w:sz w:val="17"/>
                <w:szCs w:val="17"/>
              </w:rPr>
              <w:t>259.704,00 kn</w:t>
            </w:r>
          </w:p>
        </w:tc>
      </w:tr>
      <w:tr w:rsidR="00B2540D" w:rsidRPr="001A76F7" w:rsidTr="008D12C9">
        <w:tc>
          <w:tcPr>
            <w:tcW w:w="236" w:type="dxa"/>
            <w:tcBorders>
              <w:right w:val="nil"/>
            </w:tcBorders>
          </w:tcPr>
          <w:p w:rsidR="00B2540D" w:rsidRPr="001A76F7" w:rsidRDefault="00B2540D" w:rsidP="00CA10A3">
            <w:pPr>
              <w:keepNext/>
              <w:jc w:val="both"/>
              <w:rPr>
                <w:rFonts w:ascii="Arial" w:hAnsi="Arial" w:cs="Arial"/>
                <w:sz w:val="17"/>
                <w:szCs w:val="17"/>
              </w:rPr>
            </w:pPr>
          </w:p>
        </w:tc>
        <w:tc>
          <w:tcPr>
            <w:tcW w:w="6892" w:type="dxa"/>
            <w:tcBorders>
              <w:left w:val="nil"/>
            </w:tcBorders>
          </w:tcPr>
          <w:p w:rsidR="00B2540D" w:rsidRPr="001A76F7" w:rsidRDefault="00B2540D" w:rsidP="00CA10A3">
            <w:pPr>
              <w:keepNext/>
              <w:rPr>
                <w:rFonts w:ascii="Arial" w:hAnsi="Arial" w:cs="Arial"/>
                <w:sz w:val="17"/>
                <w:szCs w:val="17"/>
              </w:rPr>
            </w:pPr>
            <w:r>
              <w:rPr>
                <w:rFonts w:ascii="Arial" w:hAnsi="Arial" w:cs="Arial"/>
                <w:sz w:val="17"/>
                <w:szCs w:val="17"/>
              </w:rPr>
              <w:t>Ukupno cijena ponude (sa PDV-om) (HRK)</w:t>
            </w:r>
          </w:p>
        </w:tc>
        <w:tc>
          <w:tcPr>
            <w:tcW w:w="2115" w:type="dxa"/>
            <w:shd w:val="clear" w:color="auto" w:fill="auto"/>
            <w:vAlign w:val="center"/>
          </w:tcPr>
          <w:p w:rsidR="00B2540D" w:rsidRPr="001A76F7" w:rsidRDefault="00EC285E" w:rsidP="006E1B67">
            <w:pPr>
              <w:keepNext/>
              <w:jc w:val="center"/>
              <w:rPr>
                <w:rFonts w:ascii="Arial" w:hAnsi="Arial" w:cs="Arial"/>
                <w:sz w:val="17"/>
                <w:szCs w:val="17"/>
              </w:rPr>
            </w:pPr>
            <w:r>
              <w:rPr>
                <w:rFonts w:ascii="Arial" w:hAnsi="Arial" w:cs="Arial"/>
                <w:sz w:val="17"/>
                <w:szCs w:val="17"/>
              </w:rPr>
              <w:t>431.250,00</w:t>
            </w:r>
            <w:r w:rsidR="00B2540D">
              <w:rPr>
                <w:rFonts w:ascii="Arial" w:hAnsi="Arial" w:cs="Arial"/>
                <w:sz w:val="17"/>
                <w:szCs w:val="17"/>
              </w:rPr>
              <w:t xml:space="preserve"> kn</w:t>
            </w:r>
          </w:p>
        </w:tc>
        <w:tc>
          <w:tcPr>
            <w:tcW w:w="2115" w:type="dxa"/>
            <w:shd w:val="clear" w:color="auto" w:fill="auto"/>
            <w:vAlign w:val="center"/>
          </w:tcPr>
          <w:p w:rsidR="00B2540D" w:rsidRPr="001A76F7" w:rsidRDefault="00EC285E" w:rsidP="00E92926">
            <w:pPr>
              <w:keepNext/>
              <w:jc w:val="center"/>
              <w:rPr>
                <w:rFonts w:ascii="Arial" w:hAnsi="Arial" w:cs="Arial"/>
                <w:sz w:val="17"/>
                <w:szCs w:val="17"/>
              </w:rPr>
            </w:pPr>
            <w:r>
              <w:rPr>
                <w:rFonts w:ascii="Arial" w:hAnsi="Arial" w:cs="Arial"/>
                <w:sz w:val="17"/>
                <w:szCs w:val="17"/>
              </w:rPr>
              <w:t>257.187,50 kn</w:t>
            </w:r>
          </w:p>
        </w:tc>
        <w:tc>
          <w:tcPr>
            <w:tcW w:w="2115" w:type="dxa"/>
            <w:shd w:val="clear" w:color="auto" w:fill="auto"/>
            <w:vAlign w:val="center"/>
          </w:tcPr>
          <w:p w:rsidR="00B2540D" w:rsidRPr="001A76F7" w:rsidRDefault="00295831" w:rsidP="006E1B67">
            <w:pPr>
              <w:keepNext/>
              <w:jc w:val="center"/>
              <w:rPr>
                <w:rFonts w:ascii="Arial" w:hAnsi="Arial" w:cs="Arial"/>
                <w:sz w:val="17"/>
                <w:szCs w:val="17"/>
              </w:rPr>
            </w:pPr>
            <w:r>
              <w:rPr>
                <w:rFonts w:ascii="Arial" w:hAnsi="Arial" w:cs="Arial"/>
                <w:sz w:val="17"/>
                <w:szCs w:val="17"/>
              </w:rPr>
              <w:t>297.500,00</w:t>
            </w:r>
            <w:r w:rsidR="00B2540D">
              <w:rPr>
                <w:rFonts w:ascii="Arial" w:hAnsi="Arial" w:cs="Arial"/>
                <w:sz w:val="17"/>
                <w:szCs w:val="17"/>
              </w:rPr>
              <w:t xml:space="preserve"> kn</w:t>
            </w:r>
          </w:p>
        </w:tc>
        <w:tc>
          <w:tcPr>
            <w:tcW w:w="2115" w:type="dxa"/>
            <w:shd w:val="clear" w:color="auto" w:fill="auto"/>
            <w:vAlign w:val="center"/>
          </w:tcPr>
          <w:p w:rsidR="00B2540D" w:rsidRPr="001A76F7" w:rsidRDefault="006B5801" w:rsidP="00295831">
            <w:pPr>
              <w:keepNext/>
              <w:jc w:val="center"/>
              <w:rPr>
                <w:rFonts w:ascii="Arial" w:hAnsi="Arial" w:cs="Arial"/>
                <w:sz w:val="17"/>
                <w:szCs w:val="17"/>
              </w:rPr>
            </w:pPr>
            <w:r>
              <w:rPr>
                <w:rFonts w:ascii="Arial" w:hAnsi="Arial" w:cs="Arial"/>
                <w:sz w:val="17"/>
                <w:szCs w:val="17"/>
              </w:rPr>
              <w:t>324.630,00 k</w:t>
            </w:r>
            <w:r w:rsidR="00B2540D">
              <w:rPr>
                <w:rFonts w:ascii="Arial" w:hAnsi="Arial" w:cs="Arial"/>
                <w:sz w:val="17"/>
                <w:szCs w:val="17"/>
              </w:rPr>
              <w:t>n</w:t>
            </w:r>
          </w:p>
        </w:tc>
      </w:tr>
      <w:tr w:rsidR="00767F2A" w:rsidRPr="001A76F7">
        <w:trPr>
          <w:trHeight w:val="294"/>
        </w:trPr>
        <w:tc>
          <w:tcPr>
            <w:tcW w:w="236" w:type="dxa"/>
            <w:tcBorders>
              <w:right w:val="nil"/>
            </w:tcBorders>
            <w:shd w:val="clear" w:color="auto" w:fill="D9D9D9"/>
            <w:vAlign w:val="center"/>
          </w:tcPr>
          <w:p w:rsidR="00767F2A" w:rsidRPr="001A76F7" w:rsidRDefault="00767F2A" w:rsidP="00A03CEE">
            <w:pPr>
              <w:keepNext/>
              <w:rPr>
                <w:rFonts w:ascii="Arial" w:hAnsi="Arial" w:cs="Arial"/>
                <w:sz w:val="17"/>
                <w:szCs w:val="17"/>
              </w:rPr>
            </w:pPr>
          </w:p>
        </w:tc>
        <w:tc>
          <w:tcPr>
            <w:tcW w:w="15352" w:type="dxa"/>
            <w:gridSpan w:val="5"/>
            <w:tcBorders>
              <w:top w:val="nil"/>
              <w:left w:val="nil"/>
            </w:tcBorders>
            <w:shd w:val="clear" w:color="auto" w:fill="D9D9D9"/>
            <w:vAlign w:val="center"/>
          </w:tcPr>
          <w:p w:rsidR="00767F2A" w:rsidRPr="001A76F7" w:rsidRDefault="00767F2A" w:rsidP="00A03CEE">
            <w:pPr>
              <w:rPr>
                <w:rFonts w:ascii="Arial" w:hAnsi="Arial" w:cs="Arial"/>
                <w:b/>
                <w:bCs/>
                <w:sz w:val="17"/>
                <w:szCs w:val="17"/>
              </w:rPr>
            </w:pPr>
            <w:r w:rsidRPr="001A76F7">
              <w:rPr>
                <w:rFonts w:ascii="Arial" w:hAnsi="Arial" w:cs="Arial"/>
                <w:b/>
                <w:bCs/>
                <w:sz w:val="17"/>
                <w:szCs w:val="17"/>
              </w:rPr>
              <w:t>OSTALI UVJETI IZ DOKUMENTACIJE</w:t>
            </w: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CA10A3">
            <w:pPr>
              <w:keepNext/>
              <w:jc w:val="both"/>
              <w:rPr>
                <w:rFonts w:ascii="Arial" w:hAnsi="Arial" w:cs="Arial"/>
                <w:sz w:val="17"/>
                <w:szCs w:val="17"/>
              </w:rPr>
            </w:pPr>
            <w:r w:rsidRPr="001A76F7">
              <w:rPr>
                <w:rFonts w:ascii="Arial" w:hAnsi="Arial" w:cs="Arial"/>
                <w:sz w:val="17"/>
                <w:szCs w:val="17"/>
              </w:rPr>
              <w:t xml:space="preserve">Valuta </w:t>
            </w:r>
            <w:r>
              <w:rPr>
                <w:rFonts w:ascii="Arial" w:hAnsi="Arial" w:cs="Arial"/>
                <w:sz w:val="17"/>
                <w:szCs w:val="17"/>
              </w:rPr>
              <w:t>(HRK)</w:t>
            </w:r>
          </w:p>
        </w:tc>
        <w:tc>
          <w:tcPr>
            <w:tcW w:w="2115" w:type="dxa"/>
            <w:vAlign w:val="center"/>
          </w:tcPr>
          <w:p w:rsidR="00767F2A" w:rsidRDefault="00767F2A" w:rsidP="006E1B67">
            <w:pPr>
              <w:keepNext/>
              <w:jc w:val="center"/>
              <w:rPr>
                <w:rFonts w:ascii="Arial" w:hAnsi="Arial" w:cs="Arial"/>
                <w:sz w:val="17"/>
                <w:szCs w:val="17"/>
              </w:rPr>
            </w:pPr>
          </w:p>
          <w:p w:rsidR="00767F2A" w:rsidRPr="001A76F7" w:rsidRDefault="00767F2A" w:rsidP="006E1B67">
            <w:pPr>
              <w:keepNext/>
              <w:jc w:val="center"/>
              <w:rPr>
                <w:rFonts w:ascii="Arial" w:hAnsi="Arial" w:cs="Arial"/>
                <w:sz w:val="17"/>
                <w:szCs w:val="17"/>
              </w:rPr>
            </w:pPr>
            <w:r>
              <w:rPr>
                <w:rFonts w:ascii="Arial" w:hAnsi="Arial" w:cs="Arial"/>
                <w:sz w:val="17"/>
                <w:szCs w:val="17"/>
              </w:rPr>
              <w:t>+</w:t>
            </w:r>
          </w:p>
          <w:p w:rsidR="00767F2A" w:rsidRPr="001A76F7" w:rsidRDefault="00767F2A" w:rsidP="006E1B67">
            <w:pPr>
              <w:keepNext/>
              <w:jc w:val="center"/>
              <w:rPr>
                <w:rFonts w:ascii="Arial" w:hAnsi="Arial" w:cs="Arial"/>
                <w:sz w:val="17"/>
                <w:szCs w:val="17"/>
              </w:rPr>
            </w:pPr>
          </w:p>
        </w:tc>
        <w:tc>
          <w:tcPr>
            <w:tcW w:w="2115" w:type="dxa"/>
            <w:vAlign w:val="center"/>
          </w:tcPr>
          <w:p w:rsidR="00767F2A" w:rsidRPr="001A76F7" w:rsidRDefault="00767F2A" w:rsidP="006E1B67">
            <w:pPr>
              <w:keepNext/>
              <w:jc w:val="center"/>
              <w:rPr>
                <w:rFonts w:ascii="Arial" w:hAnsi="Arial" w:cs="Arial"/>
                <w:sz w:val="17"/>
                <w:szCs w:val="17"/>
              </w:rPr>
            </w:pPr>
          </w:p>
          <w:p w:rsidR="00767F2A" w:rsidRPr="001A76F7" w:rsidRDefault="00EC285E" w:rsidP="006E1B67">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6E1B67">
            <w:pPr>
              <w:keepNext/>
              <w:jc w:val="center"/>
              <w:rPr>
                <w:rFonts w:ascii="Arial" w:hAnsi="Arial" w:cs="Arial"/>
                <w:sz w:val="17"/>
                <w:szCs w:val="17"/>
              </w:rPr>
            </w:pPr>
          </w:p>
          <w:p w:rsidR="00767F2A" w:rsidRDefault="00767F2A" w:rsidP="006E1B67">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6E1B67">
            <w:pPr>
              <w:keepNext/>
              <w:jc w:val="center"/>
              <w:rPr>
                <w:rFonts w:ascii="Arial" w:hAnsi="Arial" w:cs="Arial"/>
                <w:sz w:val="17"/>
                <w:szCs w:val="17"/>
              </w:rPr>
            </w:pPr>
            <w:r>
              <w:rPr>
                <w:rFonts w:ascii="Arial" w:hAnsi="Arial" w:cs="Arial"/>
                <w:sz w:val="17"/>
                <w:szCs w:val="17"/>
              </w:rPr>
              <w:t>+</w:t>
            </w:r>
          </w:p>
          <w:p w:rsidR="00767F2A" w:rsidRPr="001A76F7" w:rsidRDefault="00767F2A" w:rsidP="006E1B67">
            <w:pPr>
              <w:keepNext/>
              <w:jc w:val="center"/>
              <w:rPr>
                <w:rFonts w:ascii="Arial" w:hAnsi="Arial" w:cs="Arial"/>
                <w:sz w:val="17"/>
                <w:szCs w:val="17"/>
              </w:rPr>
            </w:pP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CA10A3">
            <w:pPr>
              <w:keepNext/>
              <w:jc w:val="both"/>
              <w:rPr>
                <w:rFonts w:ascii="Arial" w:hAnsi="Arial" w:cs="Arial"/>
                <w:sz w:val="17"/>
                <w:szCs w:val="17"/>
              </w:rPr>
            </w:pPr>
            <w:r w:rsidRPr="001A76F7">
              <w:rPr>
                <w:rFonts w:ascii="Arial" w:hAnsi="Arial" w:cs="Arial"/>
                <w:sz w:val="17"/>
                <w:szCs w:val="17"/>
              </w:rPr>
              <w:t>Mjesto isporuke</w:t>
            </w:r>
          </w:p>
        </w:tc>
        <w:tc>
          <w:tcPr>
            <w:tcW w:w="2115" w:type="dxa"/>
            <w:vAlign w:val="center"/>
          </w:tcPr>
          <w:p w:rsidR="00767F2A" w:rsidRPr="001A76F7" w:rsidRDefault="00EC285E" w:rsidP="006E1B67">
            <w:pPr>
              <w:keepNext/>
              <w:jc w:val="center"/>
              <w:rPr>
                <w:rFonts w:ascii="Arial" w:hAnsi="Arial" w:cs="Arial"/>
                <w:sz w:val="17"/>
                <w:szCs w:val="17"/>
              </w:rPr>
            </w:pPr>
            <w:r>
              <w:rPr>
                <w:rFonts w:ascii="Arial" w:hAnsi="Arial" w:cs="Arial"/>
                <w:sz w:val="17"/>
                <w:szCs w:val="17"/>
              </w:rPr>
              <w:t>Ston</w:t>
            </w:r>
          </w:p>
        </w:tc>
        <w:tc>
          <w:tcPr>
            <w:tcW w:w="2115" w:type="dxa"/>
            <w:vAlign w:val="center"/>
          </w:tcPr>
          <w:p w:rsidR="00767F2A" w:rsidRPr="001A76F7" w:rsidRDefault="00EC285E" w:rsidP="006E1B67">
            <w:pPr>
              <w:keepNext/>
              <w:jc w:val="center"/>
              <w:rPr>
                <w:rFonts w:ascii="Arial" w:hAnsi="Arial" w:cs="Arial"/>
                <w:sz w:val="17"/>
                <w:szCs w:val="17"/>
              </w:rPr>
            </w:pPr>
            <w:r>
              <w:rPr>
                <w:rFonts w:ascii="Arial" w:hAnsi="Arial" w:cs="Arial"/>
                <w:sz w:val="17"/>
                <w:szCs w:val="17"/>
              </w:rPr>
              <w:t>Ston</w:t>
            </w:r>
            <w:r w:rsidR="00767F2A">
              <w:rPr>
                <w:rFonts w:ascii="Arial" w:hAnsi="Arial" w:cs="Arial"/>
                <w:sz w:val="17"/>
                <w:szCs w:val="17"/>
              </w:rPr>
              <w:t xml:space="preserve"> </w:t>
            </w:r>
          </w:p>
        </w:tc>
        <w:tc>
          <w:tcPr>
            <w:tcW w:w="2115" w:type="dxa"/>
            <w:vAlign w:val="center"/>
          </w:tcPr>
          <w:p w:rsidR="00767F2A" w:rsidRPr="001A76F7" w:rsidRDefault="00EC285E" w:rsidP="006E1B67">
            <w:pPr>
              <w:keepNext/>
              <w:jc w:val="center"/>
              <w:rPr>
                <w:rFonts w:ascii="Arial" w:hAnsi="Arial" w:cs="Arial"/>
                <w:sz w:val="17"/>
                <w:szCs w:val="17"/>
              </w:rPr>
            </w:pPr>
            <w:r>
              <w:rPr>
                <w:rFonts w:ascii="Arial" w:hAnsi="Arial" w:cs="Arial"/>
                <w:sz w:val="17"/>
                <w:szCs w:val="17"/>
              </w:rPr>
              <w:t>Ston</w:t>
            </w:r>
          </w:p>
        </w:tc>
        <w:tc>
          <w:tcPr>
            <w:tcW w:w="2115" w:type="dxa"/>
            <w:vAlign w:val="center"/>
          </w:tcPr>
          <w:p w:rsidR="00767F2A" w:rsidRPr="001A76F7" w:rsidRDefault="00EC285E" w:rsidP="006E1B67">
            <w:pPr>
              <w:keepNext/>
              <w:jc w:val="center"/>
              <w:rPr>
                <w:rFonts w:ascii="Arial" w:hAnsi="Arial" w:cs="Arial"/>
                <w:sz w:val="17"/>
                <w:szCs w:val="17"/>
              </w:rPr>
            </w:pPr>
            <w:r>
              <w:rPr>
                <w:rFonts w:ascii="Arial" w:hAnsi="Arial" w:cs="Arial"/>
                <w:sz w:val="17"/>
                <w:szCs w:val="17"/>
              </w:rPr>
              <w:t>Ston</w:t>
            </w: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BD53C6">
            <w:pPr>
              <w:keepNext/>
              <w:jc w:val="both"/>
              <w:rPr>
                <w:rFonts w:ascii="Arial" w:hAnsi="Arial" w:cs="Arial"/>
                <w:sz w:val="17"/>
                <w:szCs w:val="17"/>
              </w:rPr>
            </w:pPr>
            <w:r w:rsidRPr="001A76F7">
              <w:rPr>
                <w:rFonts w:ascii="Arial" w:hAnsi="Arial" w:cs="Arial"/>
                <w:sz w:val="17"/>
                <w:szCs w:val="17"/>
              </w:rPr>
              <w:t xml:space="preserve">Rok valjanosti ponude </w:t>
            </w:r>
          </w:p>
        </w:tc>
        <w:tc>
          <w:tcPr>
            <w:tcW w:w="2115" w:type="dxa"/>
            <w:vAlign w:val="center"/>
          </w:tcPr>
          <w:p w:rsidR="00767F2A" w:rsidRDefault="00767F2A" w:rsidP="006E1B67">
            <w:pPr>
              <w:keepNext/>
              <w:jc w:val="center"/>
              <w:rPr>
                <w:rFonts w:ascii="Arial" w:hAnsi="Arial" w:cs="Arial"/>
                <w:sz w:val="17"/>
                <w:szCs w:val="17"/>
              </w:rPr>
            </w:pPr>
            <w:r>
              <w:rPr>
                <w:rFonts w:ascii="Arial" w:hAnsi="Arial" w:cs="Arial"/>
                <w:sz w:val="17"/>
                <w:szCs w:val="17"/>
              </w:rPr>
              <w:t>90 dana</w:t>
            </w:r>
          </w:p>
        </w:tc>
        <w:tc>
          <w:tcPr>
            <w:tcW w:w="2115" w:type="dxa"/>
            <w:vAlign w:val="center"/>
          </w:tcPr>
          <w:p w:rsidR="00767F2A" w:rsidRDefault="00EC285E" w:rsidP="006E1B67">
            <w:pPr>
              <w:keepNext/>
              <w:jc w:val="center"/>
              <w:rPr>
                <w:rFonts w:ascii="Arial" w:hAnsi="Arial" w:cs="Arial"/>
                <w:sz w:val="17"/>
                <w:szCs w:val="17"/>
              </w:rPr>
            </w:pPr>
            <w:r>
              <w:rPr>
                <w:rFonts w:ascii="Arial" w:hAnsi="Arial" w:cs="Arial"/>
                <w:sz w:val="17"/>
                <w:szCs w:val="17"/>
              </w:rPr>
              <w:t>90 dana</w:t>
            </w:r>
          </w:p>
        </w:tc>
        <w:tc>
          <w:tcPr>
            <w:tcW w:w="2115" w:type="dxa"/>
            <w:vAlign w:val="center"/>
          </w:tcPr>
          <w:p w:rsidR="00767F2A" w:rsidRDefault="00767F2A" w:rsidP="006E1B67">
            <w:pPr>
              <w:keepNext/>
              <w:jc w:val="center"/>
              <w:rPr>
                <w:rFonts w:ascii="Arial" w:hAnsi="Arial" w:cs="Arial"/>
                <w:sz w:val="17"/>
                <w:szCs w:val="17"/>
              </w:rPr>
            </w:pPr>
            <w:r>
              <w:rPr>
                <w:rFonts w:ascii="Arial" w:hAnsi="Arial" w:cs="Arial"/>
                <w:sz w:val="17"/>
                <w:szCs w:val="17"/>
              </w:rPr>
              <w:t>90 dana</w:t>
            </w:r>
          </w:p>
        </w:tc>
        <w:tc>
          <w:tcPr>
            <w:tcW w:w="2115" w:type="dxa"/>
            <w:vAlign w:val="center"/>
          </w:tcPr>
          <w:p w:rsidR="00767F2A" w:rsidRDefault="00767F2A" w:rsidP="006E1B67">
            <w:pPr>
              <w:keepNext/>
              <w:jc w:val="center"/>
              <w:rPr>
                <w:rFonts w:ascii="Arial" w:hAnsi="Arial" w:cs="Arial"/>
                <w:sz w:val="17"/>
                <w:szCs w:val="17"/>
              </w:rPr>
            </w:pPr>
            <w:r>
              <w:rPr>
                <w:rFonts w:ascii="Arial" w:hAnsi="Arial" w:cs="Arial"/>
                <w:sz w:val="17"/>
                <w:szCs w:val="17"/>
              </w:rPr>
              <w:t>90 dana</w:t>
            </w: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BD53C6">
            <w:pPr>
              <w:keepNext/>
              <w:jc w:val="both"/>
              <w:rPr>
                <w:rFonts w:ascii="Arial" w:hAnsi="Arial" w:cs="Arial"/>
                <w:sz w:val="17"/>
                <w:szCs w:val="17"/>
              </w:rPr>
            </w:pPr>
            <w:r w:rsidRPr="001A76F7">
              <w:rPr>
                <w:rFonts w:ascii="Arial" w:hAnsi="Arial" w:cs="Arial"/>
                <w:sz w:val="17"/>
                <w:szCs w:val="17"/>
              </w:rPr>
              <w:t>Rok plaćanja</w:t>
            </w:r>
          </w:p>
        </w:tc>
        <w:tc>
          <w:tcPr>
            <w:tcW w:w="2115" w:type="dxa"/>
            <w:vAlign w:val="center"/>
          </w:tcPr>
          <w:p w:rsidR="00767F2A" w:rsidRDefault="007A421D" w:rsidP="006E1B67">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EC285E" w:rsidP="007A421D">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A421D" w:rsidP="007A421D">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A421D"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tcPr>
          <w:p w:rsidR="00767F2A" w:rsidRPr="001A76F7" w:rsidRDefault="00767F2A" w:rsidP="00BD53C6">
            <w:pPr>
              <w:keepNext/>
              <w:jc w:val="both"/>
              <w:rPr>
                <w:rFonts w:ascii="Arial" w:hAnsi="Arial" w:cs="Arial"/>
                <w:sz w:val="17"/>
                <w:szCs w:val="17"/>
              </w:rPr>
            </w:pPr>
            <w:r>
              <w:rPr>
                <w:rFonts w:ascii="Arial" w:hAnsi="Arial" w:cs="Arial"/>
                <w:sz w:val="17"/>
                <w:szCs w:val="17"/>
              </w:rPr>
              <w:t>Dokumentacija na hrvatskom jeziku na latiničnom pismu</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r>
      <w:tr w:rsidR="00767F2A" w:rsidRPr="001A76F7">
        <w:tc>
          <w:tcPr>
            <w:tcW w:w="236" w:type="dxa"/>
            <w:tcBorders>
              <w:right w:val="nil"/>
            </w:tcBorders>
          </w:tcPr>
          <w:p w:rsidR="00767F2A" w:rsidRPr="001A76F7" w:rsidRDefault="00767F2A" w:rsidP="00CA10A3">
            <w:pPr>
              <w:keepNext/>
              <w:jc w:val="both"/>
              <w:rPr>
                <w:rFonts w:ascii="Arial" w:hAnsi="Arial" w:cs="Arial"/>
                <w:sz w:val="17"/>
                <w:szCs w:val="17"/>
              </w:rPr>
            </w:pPr>
          </w:p>
        </w:tc>
        <w:tc>
          <w:tcPr>
            <w:tcW w:w="6892" w:type="dxa"/>
            <w:tcBorders>
              <w:left w:val="nil"/>
            </w:tcBorders>
            <w:vAlign w:val="center"/>
          </w:tcPr>
          <w:p w:rsidR="00767F2A" w:rsidRPr="001A76F7" w:rsidRDefault="00767F2A" w:rsidP="000735F1">
            <w:pPr>
              <w:keepNext/>
              <w:rPr>
                <w:rFonts w:ascii="Arial" w:hAnsi="Arial" w:cs="Arial"/>
                <w:sz w:val="17"/>
                <w:szCs w:val="17"/>
              </w:rPr>
            </w:pPr>
            <w:r>
              <w:rPr>
                <w:rFonts w:ascii="Arial" w:hAnsi="Arial" w:cs="Arial"/>
                <w:sz w:val="17"/>
                <w:szCs w:val="17"/>
              </w:rPr>
              <w:t>Podizvoditelji</w:t>
            </w:r>
          </w:p>
        </w:tc>
        <w:tc>
          <w:tcPr>
            <w:tcW w:w="2115" w:type="dxa"/>
            <w:vAlign w:val="center"/>
          </w:tcPr>
          <w:p w:rsidR="00767F2A" w:rsidRDefault="00767F2A"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EC285E"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295831" w:rsidP="00311C68">
            <w:pPr>
              <w:keepNext/>
              <w:jc w:val="center"/>
              <w:rPr>
                <w:rFonts w:ascii="Arial" w:hAnsi="Arial" w:cs="Arial"/>
                <w:sz w:val="17"/>
                <w:szCs w:val="17"/>
              </w:rPr>
            </w:pPr>
            <w:r>
              <w:rPr>
                <w:rFonts w:ascii="Arial" w:hAnsi="Arial" w:cs="Arial"/>
                <w:sz w:val="17"/>
                <w:szCs w:val="17"/>
              </w:rPr>
              <w:t>+</w:t>
            </w:r>
          </w:p>
        </w:tc>
        <w:tc>
          <w:tcPr>
            <w:tcW w:w="2115" w:type="dxa"/>
            <w:vAlign w:val="center"/>
          </w:tcPr>
          <w:p w:rsidR="00767F2A" w:rsidRDefault="00295831" w:rsidP="00311C68">
            <w:pPr>
              <w:keepNext/>
              <w:jc w:val="center"/>
              <w:rPr>
                <w:rFonts w:ascii="Arial" w:hAnsi="Arial" w:cs="Arial"/>
                <w:sz w:val="17"/>
                <w:szCs w:val="17"/>
              </w:rPr>
            </w:pPr>
            <w:r>
              <w:rPr>
                <w:rFonts w:ascii="Arial" w:hAnsi="Arial" w:cs="Arial"/>
                <w:sz w:val="17"/>
                <w:szCs w:val="17"/>
              </w:rPr>
              <w:t>+</w:t>
            </w:r>
          </w:p>
        </w:tc>
      </w:tr>
      <w:tr w:rsidR="00767F2A" w:rsidRPr="001A76F7">
        <w:trPr>
          <w:trHeight w:val="304"/>
        </w:trPr>
        <w:tc>
          <w:tcPr>
            <w:tcW w:w="236" w:type="dxa"/>
            <w:tcBorders>
              <w:right w:val="nil"/>
            </w:tcBorders>
            <w:shd w:val="clear" w:color="auto" w:fill="D9D9D9"/>
            <w:vAlign w:val="center"/>
          </w:tcPr>
          <w:p w:rsidR="00767F2A" w:rsidRPr="001A76F7" w:rsidRDefault="00767F2A" w:rsidP="00A03CEE">
            <w:pPr>
              <w:keepNext/>
              <w:jc w:val="center"/>
              <w:rPr>
                <w:rFonts w:ascii="Arial" w:hAnsi="Arial" w:cs="Arial"/>
                <w:sz w:val="17"/>
                <w:szCs w:val="17"/>
              </w:rPr>
            </w:pPr>
          </w:p>
        </w:tc>
        <w:tc>
          <w:tcPr>
            <w:tcW w:w="15352" w:type="dxa"/>
            <w:gridSpan w:val="5"/>
            <w:tcBorders>
              <w:top w:val="nil"/>
              <w:left w:val="nil"/>
            </w:tcBorders>
            <w:shd w:val="clear" w:color="auto" w:fill="D9D9D9"/>
            <w:vAlign w:val="center"/>
          </w:tcPr>
          <w:p w:rsidR="00767F2A" w:rsidRPr="001A76F7" w:rsidRDefault="00767F2A" w:rsidP="00A03CEE">
            <w:pPr>
              <w:keepNext/>
              <w:jc w:val="center"/>
              <w:rPr>
                <w:rFonts w:ascii="Arial" w:hAnsi="Arial" w:cs="Arial"/>
                <w:b/>
                <w:bCs/>
                <w:sz w:val="17"/>
                <w:szCs w:val="17"/>
              </w:rPr>
            </w:pPr>
            <w:r w:rsidRPr="001A76F7">
              <w:rPr>
                <w:rFonts w:ascii="Arial" w:hAnsi="Arial" w:cs="Arial"/>
                <w:b/>
                <w:bCs/>
                <w:sz w:val="17"/>
                <w:szCs w:val="17"/>
              </w:rPr>
              <w:t>OCJENA PONUDE</w:t>
            </w:r>
          </w:p>
        </w:tc>
      </w:tr>
      <w:tr w:rsidR="00767F2A" w:rsidRPr="001A76F7" w:rsidTr="004C1113">
        <w:trPr>
          <w:trHeight w:val="346"/>
        </w:trPr>
        <w:tc>
          <w:tcPr>
            <w:tcW w:w="236" w:type="dxa"/>
            <w:tcBorders>
              <w:right w:val="nil"/>
            </w:tcBorders>
            <w:vAlign w:val="center"/>
          </w:tcPr>
          <w:p w:rsidR="00767F2A" w:rsidRPr="001A76F7" w:rsidRDefault="00767F2A" w:rsidP="00B5639D">
            <w:pPr>
              <w:keepNext/>
              <w:rPr>
                <w:rFonts w:ascii="Arial" w:hAnsi="Arial" w:cs="Arial"/>
                <w:sz w:val="17"/>
                <w:szCs w:val="17"/>
              </w:rPr>
            </w:pPr>
          </w:p>
        </w:tc>
        <w:tc>
          <w:tcPr>
            <w:tcW w:w="6892" w:type="dxa"/>
            <w:tcBorders>
              <w:left w:val="nil"/>
            </w:tcBorders>
            <w:vAlign w:val="center"/>
          </w:tcPr>
          <w:p w:rsidR="00767F2A" w:rsidRPr="001A76F7" w:rsidRDefault="00767F2A" w:rsidP="00B5639D">
            <w:pPr>
              <w:keepNext/>
              <w:rPr>
                <w:rFonts w:ascii="Arial" w:hAnsi="Arial" w:cs="Arial"/>
                <w:b/>
                <w:bCs/>
                <w:sz w:val="17"/>
                <w:szCs w:val="17"/>
              </w:rPr>
            </w:pPr>
            <w:r w:rsidRPr="001A76F7">
              <w:rPr>
                <w:rFonts w:ascii="Arial" w:hAnsi="Arial" w:cs="Arial"/>
                <w:b/>
                <w:bCs/>
                <w:sz w:val="17"/>
                <w:szCs w:val="17"/>
              </w:rPr>
              <w:t>Prihvatljiva/neprihvatljiva</w:t>
            </w:r>
          </w:p>
        </w:tc>
        <w:tc>
          <w:tcPr>
            <w:tcW w:w="2115" w:type="dxa"/>
            <w:vAlign w:val="center"/>
          </w:tcPr>
          <w:p w:rsidR="00767F2A" w:rsidRPr="001A76F7" w:rsidRDefault="00EC285E" w:rsidP="00133E7F">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EC285E" w:rsidP="00133E7F">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133E7F">
            <w:pPr>
              <w:keepNext/>
              <w:jc w:val="center"/>
              <w:rPr>
                <w:rFonts w:ascii="Arial" w:hAnsi="Arial" w:cs="Arial"/>
                <w:b/>
                <w:bCs/>
                <w:sz w:val="17"/>
                <w:szCs w:val="17"/>
              </w:rPr>
            </w:pPr>
            <w:r>
              <w:rPr>
                <w:rFonts w:ascii="Arial" w:hAnsi="Arial" w:cs="Arial"/>
                <w:b/>
                <w:bCs/>
                <w:sz w:val="17"/>
                <w:szCs w:val="17"/>
              </w:rPr>
              <w:t>+</w:t>
            </w:r>
          </w:p>
        </w:tc>
        <w:tc>
          <w:tcPr>
            <w:tcW w:w="2115" w:type="dxa"/>
            <w:vAlign w:val="center"/>
          </w:tcPr>
          <w:p w:rsidR="00767F2A" w:rsidRPr="001A76F7" w:rsidRDefault="00767F2A" w:rsidP="00133E7F">
            <w:pPr>
              <w:keepNext/>
              <w:jc w:val="center"/>
              <w:rPr>
                <w:rFonts w:ascii="Arial" w:hAnsi="Arial" w:cs="Arial"/>
                <w:b/>
                <w:bCs/>
                <w:sz w:val="17"/>
                <w:szCs w:val="17"/>
              </w:rPr>
            </w:pPr>
            <w:r>
              <w:rPr>
                <w:rFonts w:ascii="Arial" w:hAnsi="Arial" w:cs="Arial"/>
                <w:b/>
                <w:bCs/>
                <w:sz w:val="17"/>
                <w:szCs w:val="17"/>
              </w:rPr>
              <w:t>+</w:t>
            </w:r>
          </w:p>
        </w:tc>
      </w:tr>
    </w:tbl>
    <w:p w:rsidR="00767F2A" w:rsidRDefault="00767F2A" w:rsidP="00F72E33">
      <w:pPr>
        <w:pStyle w:val="Obiantekst1"/>
        <w:spacing w:after="240"/>
        <w:jc w:val="center"/>
        <w:rPr>
          <w:rFonts w:ascii="Arial" w:hAnsi="Arial" w:cs="Arial"/>
          <w:b/>
          <w:bCs/>
          <w:sz w:val="28"/>
          <w:szCs w:val="28"/>
        </w:rPr>
      </w:pPr>
    </w:p>
    <w:p w:rsidR="00767F2A" w:rsidRPr="001A76F7" w:rsidRDefault="00767F2A" w:rsidP="00802B56">
      <w:pPr>
        <w:pStyle w:val="Obiantekst1"/>
        <w:rPr>
          <w:rFonts w:ascii="Arial" w:hAnsi="Arial" w:cs="Arial"/>
          <w:b/>
          <w:bCs/>
          <w:sz w:val="17"/>
          <w:szCs w:val="17"/>
        </w:rPr>
        <w:sectPr w:rsidR="00767F2A" w:rsidRPr="001A76F7" w:rsidSect="00CA10A3">
          <w:pgSz w:w="16838" w:h="11906" w:orient="landscape"/>
          <w:pgMar w:top="720" w:right="720" w:bottom="720" w:left="720" w:header="709" w:footer="709" w:gutter="0"/>
          <w:cols w:space="708"/>
          <w:docGrid w:linePitch="360"/>
        </w:sectPr>
      </w:pPr>
    </w:p>
    <w:p w:rsidR="00767F2A" w:rsidRDefault="00767F2A" w:rsidP="00B07233">
      <w:pPr>
        <w:pStyle w:val="Obiantekst1"/>
        <w:rPr>
          <w:rFonts w:ascii="Arial" w:hAnsi="Arial" w:cs="Arial"/>
          <w:b/>
          <w:bCs/>
          <w:sz w:val="24"/>
          <w:szCs w:val="24"/>
        </w:rPr>
      </w:pPr>
      <w:r w:rsidRPr="00317269">
        <w:rPr>
          <w:rFonts w:ascii="Arial" w:hAnsi="Arial" w:cs="Arial"/>
          <w:b/>
          <w:bCs/>
          <w:sz w:val="24"/>
          <w:szCs w:val="24"/>
        </w:rPr>
        <w:lastRenderedPageBreak/>
        <w:t>Prihvatljive ponude:</w:t>
      </w:r>
    </w:p>
    <w:p w:rsidR="00767F2A" w:rsidRPr="001D7B5E" w:rsidRDefault="00767F2A" w:rsidP="00B07233">
      <w:pPr>
        <w:pStyle w:val="Obiantekst1"/>
        <w:rPr>
          <w:rFonts w:ascii="Arial" w:hAnsi="Arial" w:cs="Arial"/>
          <w:b/>
          <w:bCs/>
          <w:sz w:val="4"/>
          <w:szCs w:val="4"/>
        </w:rPr>
      </w:pPr>
    </w:p>
    <w:p w:rsidR="00A140CE" w:rsidRPr="00A140CE" w:rsidRDefault="00A140CE" w:rsidP="00A140CE">
      <w:pPr>
        <w:pStyle w:val="Odlomakpopisa"/>
        <w:numPr>
          <w:ilvl w:val="0"/>
          <w:numId w:val="35"/>
        </w:numPr>
        <w:rPr>
          <w:rFonts w:ascii="Arial" w:hAnsi="Arial" w:cs="Arial"/>
        </w:rPr>
      </w:pPr>
      <w:r w:rsidRPr="00A140CE">
        <w:rPr>
          <w:rFonts w:ascii="Arial" w:hAnsi="Arial" w:cs="Arial"/>
        </w:rPr>
        <w:t>CANOSA INŽENJERING d.o.o. Potok 17, Trsteno, MB:0627810, OIB: 90054874194</w:t>
      </w:r>
    </w:p>
    <w:p w:rsidR="00767F2A" w:rsidRPr="00A140CE" w:rsidRDefault="00A140CE" w:rsidP="00A140CE">
      <w:pPr>
        <w:pStyle w:val="Odlomakpopisa"/>
        <w:numPr>
          <w:ilvl w:val="0"/>
          <w:numId w:val="35"/>
        </w:numPr>
        <w:rPr>
          <w:rFonts w:ascii="Arial" w:hAnsi="Arial" w:cs="Arial"/>
        </w:rPr>
      </w:pPr>
      <w:r w:rsidRPr="00A140CE">
        <w:rPr>
          <w:rFonts w:ascii="Arial" w:hAnsi="Arial" w:cs="Arial"/>
        </w:rPr>
        <w:t>GIN COMPANY d.o.o., Biogradska c. 19, Zadar MB: 1136828, OIB: 91269631532</w:t>
      </w:r>
    </w:p>
    <w:p w:rsidR="001D7B5E" w:rsidRPr="00A140CE" w:rsidRDefault="00A140CE" w:rsidP="00A140CE">
      <w:pPr>
        <w:pStyle w:val="Odlomakpopisa"/>
        <w:numPr>
          <w:ilvl w:val="0"/>
          <w:numId w:val="35"/>
        </w:numPr>
        <w:rPr>
          <w:rFonts w:ascii="Arial" w:hAnsi="Arial" w:cs="Arial"/>
        </w:rPr>
      </w:pPr>
      <w:r w:rsidRPr="00A140CE">
        <w:rPr>
          <w:rFonts w:ascii="Arial" w:hAnsi="Arial" w:cs="Arial"/>
        </w:rPr>
        <w:t>APZ – Inženjering d.o.o. Grahorova 15, Zagreb, MB: 3206688, OIB: 53768441939</w:t>
      </w:r>
    </w:p>
    <w:p w:rsidR="00A140CE" w:rsidRPr="00A140CE" w:rsidRDefault="00A140CE" w:rsidP="00A140CE">
      <w:pPr>
        <w:pStyle w:val="Odlomakpopisa"/>
        <w:numPr>
          <w:ilvl w:val="0"/>
          <w:numId w:val="35"/>
        </w:numPr>
        <w:rPr>
          <w:rFonts w:ascii="Arial" w:hAnsi="Arial" w:cs="Arial"/>
        </w:rPr>
      </w:pPr>
      <w:r w:rsidRPr="00A140CE">
        <w:rPr>
          <w:rFonts w:ascii="Arial" w:hAnsi="Arial" w:cs="Arial"/>
        </w:rPr>
        <w:t>CAPITAL ING d.o.o., Ksaverska cesta 6, Zagreb, MB: 3643069, OIB: 75926310092</w:t>
      </w:r>
    </w:p>
    <w:p w:rsidR="00A140CE" w:rsidRPr="00A140CE" w:rsidRDefault="00A140CE" w:rsidP="00A140CE">
      <w:pPr>
        <w:rPr>
          <w:rFonts w:ascii="Arial" w:hAnsi="Arial" w:cs="Arial"/>
          <w:sz w:val="20"/>
          <w:szCs w:val="20"/>
        </w:rPr>
      </w:pPr>
    </w:p>
    <w:p w:rsidR="00A140CE" w:rsidRDefault="00A140CE" w:rsidP="00B03BF5">
      <w:pPr>
        <w:ind w:left="360"/>
        <w:jc w:val="both"/>
        <w:rPr>
          <w:b/>
          <w:bCs/>
        </w:rPr>
      </w:pPr>
    </w:p>
    <w:p w:rsidR="00767F2A" w:rsidRDefault="00767F2A" w:rsidP="00A96844">
      <w:pPr>
        <w:jc w:val="both"/>
        <w:rPr>
          <w:rFonts w:ascii="Arial" w:hAnsi="Arial" w:cs="Arial"/>
          <w:b/>
          <w:bCs/>
        </w:rPr>
      </w:pPr>
      <w:r w:rsidRPr="008D12C9">
        <w:rPr>
          <w:rFonts w:ascii="Arial" w:hAnsi="Arial" w:cs="Arial"/>
          <w:b/>
          <w:bCs/>
        </w:rPr>
        <w:t>Neprihvatljive ponude:</w:t>
      </w:r>
      <w:r w:rsidR="00E30F26">
        <w:rPr>
          <w:rFonts w:ascii="Arial" w:hAnsi="Arial" w:cs="Arial"/>
          <w:b/>
          <w:bCs/>
        </w:rPr>
        <w:t xml:space="preserve"> </w:t>
      </w:r>
    </w:p>
    <w:p w:rsidR="00456C24" w:rsidRDefault="00456C24" w:rsidP="00A96844">
      <w:pPr>
        <w:jc w:val="both"/>
        <w:rPr>
          <w:rFonts w:ascii="Arial" w:hAnsi="Arial" w:cs="Arial"/>
          <w:bCs/>
        </w:rPr>
      </w:pPr>
    </w:p>
    <w:p w:rsidR="00456C24" w:rsidRPr="00456C24" w:rsidRDefault="00456C24" w:rsidP="00A96844">
      <w:pPr>
        <w:jc w:val="both"/>
        <w:rPr>
          <w:rFonts w:ascii="Arial" w:hAnsi="Arial" w:cs="Arial"/>
          <w:bCs/>
        </w:rPr>
      </w:pPr>
      <w:r>
        <w:rPr>
          <w:rFonts w:ascii="Arial" w:hAnsi="Arial" w:cs="Arial"/>
          <w:bCs/>
        </w:rPr>
        <w:t>- Sve pristigle ponude su prihvatljive.</w:t>
      </w:r>
    </w:p>
    <w:p w:rsidR="00767F2A" w:rsidRDefault="00767F2A" w:rsidP="00B07233">
      <w:pPr>
        <w:rPr>
          <w:rFonts w:ascii="Arial" w:hAnsi="Arial" w:cs="Arial"/>
          <w:b/>
          <w:bCs/>
        </w:rPr>
      </w:pPr>
    </w:p>
    <w:p w:rsidR="001D7B5E" w:rsidRDefault="001D7B5E" w:rsidP="00B07233">
      <w:pPr>
        <w:rPr>
          <w:rFonts w:ascii="Arial" w:hAnsi="Arial" w:cs="Arial"/>
          <w:b/>
          <w:bCs/>
        </w:rPr>
      </w:pPr>
    </w:p>
    <w:p w:rsidR="00853D83" w:rsidRDefault="00853D83" w:rsidP="00853D83">
      <w:pPr>
        <w:rPr>
          <w:rFonts w:ascii="Arial" w:hAnsi="Arial" w:cs="Arial"/>
          <w:b/>
          <w:bCs/>
        </w:rPr>
      </w:pPr>
      <w:r w:rsidRPr="00853D83">
        <w:rPr>
          <w:rFonts w:ascii="Arial" w:hAnsi="Arial" w:cs="Arial"/>
          <w:b/>
          <w:bCs/>
        </w:rPr>
        <w:t>Razlozi isključenja</w:t>
      </w:r>
      <w:r>
        <w:rPr>
          <w:rFonts w:ascii="Arial" w:hAnsi="Arial" w:cs="Arial"/>
          <w:b/>
          <w:bCs/>
        </w:rPr>
        <w:t xml:space="preserve"> ponuda</w:t>
      </w:r>
      <w:r w:rsidRPr="00853D83">
        <w:rPr>
          <w:rFonts w:ascii="Arial" w:hAnsi="Arial" w:cs="Arial"/>
          <w:b/>
          <w:bCs/>
        </w:rPr>
        <w:t>:</w:t>
      </w:r>
    </w:p>
    <w:p w:rsidR="00853D83" w:rsidRPr="001D7B5E" w:rsidRDefault="00853D83" w:rsidP="00853D83">
      <w:pPr>
        <w:rPr>
          <w:rFonts w:ascii="Arial" w:hAnsi="Arial" w:cs="Arial"/>
          <w:b/>
          <w:bCs/>
          <w:sz w:val="10"/>
          <w:szCs w:val="10"/>
        </w:rPr>
      </w:pPr>
    </w:p>
    <w:p w:rsidR="00853D83" w:rsidRPr="00456C24" w:rsidRDefault="00456C24" w:rsidP="00B07233">
      <w:pPr>
        <w:rPr>
          <w:rFonts w:ascii="Arial" w:hAnsi="Arial" w:cs="Arial"/>
          <w:bCs/>
        </w:rPr>
      </w:pPr>
      <w:r w:rsidRPr="00456C24">
        <w:rPr>
          <w:rFonts w:ascii="Arial" w:hAnsi="Arial" w:cs="Arial"/>
          <w:bCs/>
        </w:rPr>
        <w:t xml:space="preserve">- </w:t>
      </w:r>
      <w:r>
        <w:rPr>
          <w:rFonts w:ascii="Arial" w:hAnsi="Arial" w:cs="Arial"/>
          <w:bCs/>
        </w:rPr>
        <w:t>Nema razloga za isključenje ponude.</w:t>
      </w:r>
    </w:p>
    <w:p w:rsidR="001D7B5E" w:rsidRDefault="001D7B5E" w:rsidP="00B07233">
      <w:pPr>
        <w:rPr>
          <w:rFonts w:ascii="Arial" w:hAnsi="Arial" w:cs="Arial"/>
          <w:b/>
          <w:bCs/>
        </w:rPr>
      </w:pPr>
    </w:p>
    <w:p w:rsidR="00767F2A" w:rsidRDefault="00767F2A" w:rsidP="00B07233">
      <w:pPr>
        <w:keepNext/>
        <w:jc w:val="both"/>
        <w:rPr>
          <w:rFonts w:ascii="Arial" w:hAnsi="Arial" w:cs="Arial"/>
          <w:sz w:val="18"/>
          <w:szCs w:val="18"/>
        </w:rPr>
      </w:pPr>
      <w:r w:rsidRPr="00317269">
        <w:rPr>
          <w:rFonts w:ascii="Arial" w:hAnsi="Arial" w:cs="Arial"/>
          <w:b/>
          <w:bCs/>
        </w:rPr>
        <w:t xml:space="preserve">Kriterij za odabir ponude: </w:t>
      </w:r>
      <w:r w:rsidRPr="00317269">
        <w:rPr>
          <w:rFonts w:ascii="Arial" w:hAnsi="Arial" w:cs="Arial"/>
          <w:b/>
          <w:bCs/>
          <w:i/>
          <w:iCs/>
          <w:bdr w:val="single" w:sz="4" w:space="0" w:color="auto"/>
        </w:rPr>
        <w:t xml:space="preserve">najniža cijena </w:t>
      </w:r>
      <w:r w:rsidRPr="00CA10A3">
        <w:rPr>
          <w:rFonts w:ascii="Arial" w:hAnsi="Arial" w:cs="Arial"/>
          <w:u w:val="single"/>
        </w:rPr>
        <w:t>(</w:t>
      </w:r>
      <w:r>
        <w:rPr>
          <w:rFonts w:ascii="Arial" w:hAnsi="Arial" w:cs="Arial"/>
        </w:rPr>
        <w:t>sukladno članku 82. stavka 1. točka 2. (NN 90/11.</w:t>
      </w:r>
      <w:r w:rsidRPr="00CA10A3">
        <w:rPr>
          <w:rFonts w:ascii="Arial" w:hAnsi="Arial" w:cs="Arial"/>
        </w:rPr>
        <w:t>)</w:t>
      </w:r>
    </w:p>
    <w:p w:rsidR="001D7B5E" w:rsidRDefault="001D7B5E" w:rsidP="00B07233">
      <w:pPr>
        <w:keepNext/>
        <w:jc w:val="both"/>
        <w:rPr>
          <w:rFonts w:ascii="Arial" w:hAnsi="Arial" w:cs="Arial"/>
          <w:sz w:val="18"/>
          <w:szCs w:val="18"/>
        </w:rPr>
      </w:pPr>
    </w:p>
    <w:p w:rsidR="00767F2A" w:rsidRPr="00A11341" w:rsidRDefault="00767F2A" w:rsidP="00B07233">
      <w:pPr>
        <w:pStyle w:val="Obiantekst1"/>
        <w:rPr>
          <w:rFonts w:ascii="Arial" w:hAnsi="Arial" w:cs="Arial"/>
          <w:b/>
          <w:bCs/>
          <w:sz w:val="24"/>
          <w:szCs w:val="24"/>
        </w:rPr>
      </w:pPr>
      <w:r w:rsidRPr="00A11341">
        <w:rPr>
          <w:rFonts w:ascii="Arial" w:hAnsi="Arial" w:cs="Arial"/>
          <w:b/>
          <w:bCs/>
          <w:sz w:val="24"/>
          <w:szCs w:val="24"/>
        </w:rPr>
        <w:t>Rangiranje ponuda prema kriteriju za odabir:</w:t>
      </w:r>
    </w:p>
    <w:p w:rsidR="00767F2A" w:rsidRPr="006F7F13" w:rsidRDefault="00767F2A" w:rsidP="00B07233">
      <w:pPr>
        <w:keepNext/>
        <w:ind w:left="360"/>
        <w:jc w:val="both"/>
        <w:rPr>
          <w:rFonts w:ascii="Arial" w:hAnsi="Arial" w:cs="Arial"/>
          <w:sz w:val="8"/>
          <w:szCs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6788"/>
        <w:gridCol w:w="3154"/>
      </w:tblGrid>
      <w:tr w:rsidR="00767F2A">
        <w:trPr>
          <w:trHeight w:val="589"/>
        </w:trPr>
        <w:tc>
          <w:tcPr>
            <w:tcW w:w="632" w:type="dxa"/>
            <w:shd w:val="clear" w:color="auto" w:fill="E0E0E0"/>
            <w:vAlign w:val="center"/>
          </w:tcPr>
          <w:p w:rsidR="00767F2A" w:rsidRPr="00696769" w:rsidRDefault="00767F2A" w:rsidP="00B07233">
            <w:pPr>
              <w:spacing w:line="312" w:lineRule="auto"/>
              <w:jc w:val="center"/>
              <w:rPr>
                <w:rFonts w:ascii="Arial" w:hAnsi="Arial" w:cs="Arial"/>
                <w:b/>
                <w:bCs/>
              </w:rPr>
            </w:pPr>
            <w:r w:rsidRPr="00696769">
              <w:rPr>
                <w:rFonts w:ascii="Arial" w:hAnsi="Arial" w:cs="Arial"/>
                <w:b/>
                <w:bCs/>
                <w:sz w:val="22"/>
                <w:szCs w:val="22"/>
              </w:rPr>
              <w:t>R.b.</w:t>
            </w:r>
          </w:p>
        </w:tc>
        <w:tc>
          <w:tcPr>
            <w:tcW w:w="6788" w:type="dxa"/>
            <w:shd w:val="clear" w:color="auto" w:fill="E0E0E0"/>
            <w:vAlign w:val="center"/>
          </w:tcPr>
          <w:p w:rsidR="00767F2A" w:rsidRDefault="00767F2A" w:rsidP="00B07233">
            <w:pPr>
              <w:spacing w:line="312" w:lineRule="auto"/>
              <w:jc w:val="center"/>
              <w:rPr>
                <w:rFonts w:ascii="Arial" w:hAnsi="Arial" w:cs="Arial"/>
                <w:b/>
                <w:bCs/>
              </w:rPr>
            </w:pPr>
            <w:r>
              <w:rPr>
                <w:rFonts w:ascii="Arial" w:hAnsi="Arial" w:cs="Arial"/>
                <w:b/>
                <w:bCs/>
                <w:sz w:val="22"/>
                <w:szCs w:val="22"/>
              </w:rPr>
              <w:t>PONUDITELJ</w:t>
            </w:r>
          </w:p>
        </w:tc>
        <w:tc>
          <w:tcPr>
            <w:tcW w:w="3154" w:type="dxa"/>
            <w:shd w:val="clear" w:color="auto" w:fill="E0E0E0"/>
            <w:vAlign w:val="center"/>
          </w:tcPr>
          <w:p w:rsidR="00767F2A" w:rsidRPr="008E5856" w:rsidRDefault="00767F2A" w:rsidP="00B07233">
            <w:pPr>
              <w:jc w:val="center"/>
              <w:rPr>
                <w:rFonts w:ascii="Arial" w:hAnsi="Arial" w:cs="Arial"/>
                <w:b/>
                <w:bCs/>
              </w:rPr>
            </w:pPr>
            <w:r w:rsidRPr="008E5856">
              <w:rPr>
                <w:rFonts w:ascii="Arial" w:hAnsi="Arial" w:cs="Arial"/>
                <w:b/>
                <w:bCs/>
                <w:sz w:val="22"/>
                <w:szCs w:val="22"/>
              </w:rPr>
              <w:t>Cijena ponude/</w:t>
            </w:r>
          </w:p>
          <w:p w:rsidR="00767F2A" w:rsidRPr="008E5856" w:rsidRDefault="00767F2A" w:rsidP="00B07233">
            <w:pPr>
              <w:jc w:val="center"/>
              <w:rPr>
                <w:rFonts w:ascii="Arial" w:hAnsi="Arial" w:cs="Arial"/>
                <w:b/>
                <w:bCs/>
              </w:rPr>
            </w:pPr>
            <w:r w:rsidRPr="008E5856">
              <w:rPr>
                <w:rFonts w:ascii="Arial" w:hAnsi="Arial" w:cs="Arial"/>
                <w:b/>
                <w:bCs/>
                <w:sz w:val="22"/>
                <w:szCs w:val="22"/>
              </w:rPr>
              <w:t>ukupna cijena ponude</w:t>
            </w:r>
          </w:p>
        </w:tc>
      </w:tr>
      <w:tr w:rsidR="004C1113" w:rsidTr="008D12C9">
        <w:trPr>
          <w:trHeight w:val="247"/>
        </w:trPr>
        <w:tc>
          <w:tcPr>
            <w:tcW w:w="632" w:type="dxa"/>
            <w:shd w:val="clear" w:color="auto" w:fill="auto"/>
            <w:vAlign w:val="center"/>
          </w:tcPr>
          <w:p w:rsidR="004C1113" w:rsidRPr="008D12C9" w:rsidRDefault="004C1113" w:rsidP="008D12C9">
            <w:pPr>
              <w:spacing w:line="312" w:lineRule="auto"/>
              <w:rPr>
                <w:rFonts w:ascii="Arial" w:hAnsi="Arial" w:cs="Arial"/>
                <w:b/>
                <w:bCs/>
                <w:sz w:val="22"/>
                <w:szCs w:val="22"/>
              </w:rPr>
            </w:pPr>
            <w:r w:rsidRPr="008D12C9">
              <w:rPr>
                <w:rFonts w:ascii="Arial" w:hAnsi="Arial" w:cs="Arial"/>
                <w:b/>
                <w:bCs/>
                <w:sz w:val="22"/>
                <w:szCs w:val="22"/>
              </w:rPr>
              <w:t>1.</w:t>
            </w:r>
          </w:p>
        </w:tc>
        <w:tc>
          <w:tcPr>
            <w:tcW w:w="6788" w:type="dxa"/>
            <w:shd w:val="clear" w:color="auto" w:fill="auto"/>
            <w:vAlign w:val="center"/>
          </w:tcPr>
          <w:p w:rsidR="006B5801" w:rsidRDefault="006B5801" w:rsidP="00E30F26">
            <w:pPr>
              <w:rPr>
                <w:rFonts w:ascii="Arial" w:hAnsi="Arial" w:cs="Arial"/>
              </w:rPr>
            </w:pPr>
            <w:r w:rsidRPr="006B5801">
              <w:rPr>
                <w:rFonts w:ascii="Arial" w:hAnsi="Arial" w:cs="Arial"/>
                <w:b/>
              </w:rPr>
              <w:t>GIN COMPANY</w:t>
            </w:r>
            <w:r w:rsidRPr="006B5801">
              <w:rPr>
                <w:rFonts w:ascii="Arial" w:hAnsi="Arial" w:cs="Arial"/>
              </w:rPr>
              <w:t xml:space="preserve"> d.o.o., Biogradska c. 19, Zadar </w:t>
            </w:r>
          </w:p>
          <w:p w:rsidR="004C1113" w:rsidRPr="00E30F26" w:rsidRDefault="006B5801" w:rsidP="00E30F26">
            <w:pPr>
              <w:rPr>
                <w:rFonts w:ascii="Arial" w:hAnsi="Arial" w:cs="Arial"/>
              </w:rPr>
            </w:pPr>
            <w:r w:rsidRPr="006B5801">
              <w:rPr>
                <w:rFonts w:ascii="Arial" w:hAnsi="Arial" w:cs="Arial"/>
              </w:rPr>
              <w:t>MB: 1136828, OIB: 91269631532</w:t>
            </w:r>
          </w:p>
        </w:tc>
        <w:tc>
          <w:tcPr>
            <w:tcW w:w="3154" w:type="dxa"/>
            <w:shd w:val="clear" w:color="auto" w:fill="auto"/>
            <w:vAlign w:val="center"/>
          </w:tcPr>
          <w:p w:rsidR="003958A8" w:rsidRPr="006B5801" w:rsidRDefault="006B5801" w:rsidP="00B07233">
            <w:pPr>
              <w:tabs>
                <w:tab w:val="left" w:pos="2068"/>
              </w:tabs>
              <w:spacing w:line="312" w:lineRule="auto"/>
              <w:jc w:val="center"/>
              <w:rPr>
                <w:rFonts w:ascii="Arial" w:hAnsi="Arial" w:cs="Arial"/>
                <w:b/>
                <w:bCs/>
                <w:sz w:val="22"/>
                <w:szCs w:val="22"/>
              </w:rPr>
            </w:pPr>
            <w:r w:rsidRPr="006B5801">
              <w:rPr>
                <w:rFonts w:ascii="Arial" w:hAnsi="Arial" w:cs="Arial"/>
                <w:b/>
                <w:bCs/>
                <w:sz w:val="22"/>
                <w:szCs w:val="22"/>
              </w:rPr>
              <w:t>205.750,00 kn</w:t>
            </w:r>
          </w:p>
          <w:p w:rsidR="006B5801" w:rsidRPr="003958A8" w:rsidRDefault="006B5801" w:rsidP="00B07233">
            <w:pPr>
              <w:tabs>
                <w:tab w:val="left" w:pos="2068"/>
              </w:tabs>
              <w:spacing w:line="312" w:lineRule="auto"/>
              <w:jc w:val="center"/>
              <w:rPr>
                <w:rFonts w:ascii="Arial" w:hAnsi="Arial" w:cs="Arial"/>
                <w:bCs/>
                <w:sz w:val="22"/>
                <w:szCs w:val="22"/>
              </w:rPr>
            </w:pPr>
            <w:r>
              <w:rPr>
                <w:rFonts w:ascii="Arial" w:hAnsi="Arial" w:cs="Arial"/>
                <w:bCs/>
                <w:sz w:val="22"/>
                <w:szCs w:val="22"/>
              </w:rPr>
              <w:t>(257.187,50 kn)</w:t>
            </w:r>
          </w:p>
        </w:tc>
      </w:tr>
      <w:tr w:rsidR="004C1113" w:rsidTr="008D12C9">
        <w:trPr>
          <w:trHeight w:val="247"/>
        </w:trPr>
        <w:tc>
          <w:tcPr>
            <w:tcW w:w="632" w:type="dxa"/>
            <w:shd w:val="clear" w:color="auto" w:fill="auto"/>
            <w:vAlign w:val="center"/>
          </w:tcPr>
          <w:p w:rsidR="004C1113" w:rsidRPr="008D12C9" w:rsidRDefault="004C1113" w:rsidP="008D12C9">
            <w:pPr>
              <w:spacing w:line="312" w:lineRule="auto"/>
              <w:rPr>
                <w:rFonts w:ascii="Arial" w:hAnsi="Arial" w:cs="Arial"/>
                <w:b/>
                <w:bCs/>
                <w:sz w:val="22"/>
                <w:szCs w:val="22"/>
              </w:rPr>
            </w:pPr>
            <w:r>
              <w:rPr>
                <w:rFonts w:ascii="Arial" w:hAnsi="Arial" w:cs="Arial"/>
                <w:b/>
                <w:bCs/>
                <w:sz w:val="22"/>
                <w:szCs w:val="22"/>
              </w:rPr>
              <w:t>2.</w:t>
            </w:r>
          </w:p>
        </w:tc>
        <w:tc>
          <w:tcPr>
            <w:tcW w:w="6788" w:type="dxa"/>
            <w:shd w:val="clear" w:color="auto" w:fill="auto"/>
            <w:vAlign w:val="center"/>
          </w:tcPr>
          <w:p w:rsidR="006B5801" w:rsidRDefault="006B5801" w:rsidP="006B5801">
            <w:pPr>
              <w:rPr>
                <w:rFonts w:ascii="Arial" w:hAnsi="Arial" w:cs="Arial"/>
              </w:rPr>
            </w:pPr>
            <w:r w:rsidRPr="006B5801">
              <w:rPr>
                <w:rFonts w:ascii="Arial" w:hAnsi="Arial" w:cs="Arial"/>
                <w:b/>
              </w:rPr>
              <w:t>APZ – Inženjering</w:t>
            </w:r>
            <w:r w:rsidRPr="006B5801">
              <w:rPr>
                <w:rFonts w:ascii="Arial" w:hAnsi="Arial" w:cs="Arial"/>
              </w:rPr>
              <w:t xml:space="preserve"> d.o.o. Grahorova 15, Zagreb, </w:t>
            </w:r>
          </w:p>
          <w:p w:rsidR="004C1113" w:rsidRPr="006B5801" w:rsidRDefault="006B5801" w:rsidP="006B5801">
            <w:pPr>
              <w:rPr>
                <w:rFonts w:ascii="Arial" w:hAnsi="Arial" w:cs="Arial"/>
              </w:rPr>
            </w:pPr>
            <w:r w:rsidRPr="006B5801">
              <w:rPr>
                <w:rFonts w:ascii="Arial" w:hAnsi="Arial" w:cs="Arial"/>
              </w:rPr>
              <w:t>MB: 3206688, OIB: 53768441939</w:t>
            </w:r>
          </w:p>
        </w:tc>
        <w:tc>
          <w:tcPr>
            <w:tcW w:w="3154" w:type="dxa"/>
            <w:shd w:val="clear" w:color="auto" w:fill="auto"/>
            <w:vAlign w:val="center"/>
          </w:tcPr>
          <w:p w:rsidR="004C1113" w:rsidRPr="006B5801" w:rsidRDefault="006B5801" w:rsidP="00702161">
            <w:pPr>
              <w:tabs>
                <w:tab w:val="left" w:pos="2068"/>
              </w:tabs>
              <w:spacing w:line="312" w:lineRule="auto"/>
              <w:jc w:val="center"/>
              <w:rPr>
                <w:rFonts w:ascii="Arial" w:hAnsi="Arial" w:cs="Arial"/>
                <w:b/>
                <w:bCs/>
                <w:sz w:val="22"/>
                <w:szCs w:val="22"/>
              </w:rPr>
            </w:pPr>
            <w:r w:rsidRPr="006B5801">
              <w:rPr>
                <w:rFonts w:ascii="Arial" w:hAnsi="Arial" w:cs="Arial"/>
                <w:b/>
                <w:bCs/>
                <w:sz w:val="22"/>
                <w:szCs w:val="22"/>
              </w:rPr>
              <w:t>238.000,00 kn</w:t>
            </w:r>
          </w:p>
          <w:p w:rsidR="006B5801" w:rsidRPr="003958A8" w:rsidRDefault="006B5801" w:rsidP="00702161">
            <w:pPr>
              <w:tabs>
                <w:tab w:val="left" w:pos="2068"/>
              </w:tabs>
              <w:spacing w:line="312" w:lineRule="auto"/>
              <w:jc w:val="center"/>
              <w:rPr>
                <w:rFonts w:ascii="Arial" w:hAnsi="Arial" w:cs="Arial"/>
                <w:bCs/>
                <w:sz w:val="22"/>
                <w:szCs w:val="22"/>
              </w:rPr>
            </w:pPr>
            <w:r>
              <w:rPr>
                <w:rFonts w:ascii="Arial" w:hAnsi="Arial" w:cs="Arial"/>
                <w:bCs/>
                <w:sz w:val="22"/>
                <w:szCs w:val="22"/>
              </w:rPr>
              <w:t>(297.500,00 kn)</w:t>
            </w:r>
          </w:p>
        </w:tc>
      </w:tr>
      <w:tr w:rsidR="00E30F26" w:rsidTr="008D12C9">
        <w:trPr>
          <w:trHeight w:val="247"/>
        </w:trPr>
        <w:tc>
          <w:tcPr>
            <w:tcW w:w="632" w:type="dxa"/>
            <w:shd w:val="clear" w:color="auto" w:fill="auto"/>
            <w:vAlign w:val="center"/>
          </w:tcPr>
          <w:p w:rsidR="00E30F26" w:rsidRDefault="006B5801" w:rsidP="008D12C9">
            <w:pPr>
              <w:spacing w:line="312" w:lineRule="auto"/>
              <w:rPr>
                <w:rFonts w:ascii="Arial" w:hAnsi="Arial" w:cs="Arial"/>
                <w:b/>
                <w:bCs/>
                <w:sz w:val="22"/>
                <w:szCs w:val="22"/>
              </w:rPr>
            </w:pPr>
            <w:r>
              <w:rPr>
                <w:rFonts w:ascii="Arial" w:hAnsi="Arial" w:cs="Arial"/>
                <w:b/>
                <w:bCs/>
                <w:sz w:val="22"/>
                <w:szCs w:val="22"/>
              </w:rPr>
              <w:t>3.</w:t>
            </w:r>
          </w:p>
        </w:tc>
        <w:tc>
          <w:tcPr>
            <w:tcW w:w="6788" w:type="dxa"/>
            <w:shd w:val="clear" w:color="auto" w:fill="auto"/>
            <w:vAlign w:val="center"/>
          </w:tcPr>
          <w:p w:rsidR="006B5801" w:rsidRDefault="006B5801" w:rsidP="006B5801">
            <w:pPr>
              <w:rPr>
                <w:rFonts w:ascii="Arial" w:hAnsi="Arial" w:cs="Arial"/>
              </w:rPr>
            </w:pPr>
            <w:r w:rsidRPr="006B5801">
              <w:rPr>
                <w:rFonts w:ascii="Arial" w:hAnsi="Arial" w:cs="Arial"/>
                <w:b/>
              </w:rPr>
              <w:t>CAPITAL ING</w:t>
            </w:r>
            <w:r w:rsidRPr="006B5801">
              <w:rPr>
                <w:rFonts w:ascii="Arial" w:hAnsi="Arial" w:cs="Arial"/>
              </w:rPr>
              <w:t xml:space="preserve"> d.o.o., Ksaverska cesta 6, Zagreb, </w:t>
            </w:r>
          </w:p>
          <w:p w:rsidR="00E30F26" w:rsidRPr="006B5801" w:rsidRDefault="006B5801" w:rsidP="006B5801">
            <w:pPr>
              <w:rPr>
                <w:rFonts w:ascii="Arial" w:hAnsi="Arial" w:cs="Arial"/>
              </w:rPr>
            </w:pPr>
            <w:r w:rsidRPr="006B5801">
              <w:rPr>
                <w:rFonts w:ascii="Arial" w:hAnsi="Arial" w:cs="Arial"/>
              </w:rPr>
              <w:t>MB: 3643069, OIB: 75926310092</w:t>
            </w:r>
          </w:p>
        </w:tc>
        <w:tc>
          <w:tcPr>
            <w:tcW w:w="3154" w:type="dxa"/>
            <w:shd w:val="clear" w:color="auto" w:fill="auto"/>
            <w:vAlign w:val="center"/>
          </w:tcPr>
          <w:p w:rsidR="00E30F26" w:rsidRDefault="006B5801" w:rsidP="00702161">
            <w:pPr>
              <w:tabs>
                <w:tab w:val="left" w:pos="2068"/>
              </w:tabs>
              <w:spacing w:line="312" w:lineRule="auto"/>
              <w:jc w:val="center"/>
              <w:rPr>
                <w:rFonts w:ascii="Arial" w:hAnsi="Arial" w:cs="Arial"/>
                <w:b/>
                <w:bCs/>
                <w:sz w:val="22"/>
                <w:szCs w:val="22"/>
              </w:rPr>
            </w:pPr>
            <w:r>
              <w:rPr>
                <w:rFonts w:ascii="Arial" w:hAnsi="Arial" w:cs="Arial"/>
                <w:b/>
                <w:bCs/>
                <w:sz w:val="22"/>
                <w:szCs w:val="22"/>
              </w:rPr>
              <w:t>259.704,00 kn</w:t>
            </w:r>
          </w:p>
          <w:p w:rsidR="006B5801" w:rsidRPr="006B5801" w:rsidRDefault="006B5801" w:rsidP="00702161">
            <w:pPr>
              <w:tabs>
                <w:tab w:val="left" w:pos="2068"/>
              </w:tabs>
              <w:spacing w:line="312" w:lineRule="auto"/>
              <w:jc w:val="center"/>
              <w:rPr>
                <w:rFonts w:ascii="Arial" w:hAnsi="Arial" w:cs="Arial"/>
                <w:bCs/>
                <w:sz w:val="22"/>
                <w:szCs w:val="22"/>
              </w:rPr>
            </w:pPr>
            <w:r w:rsidRPr="006B5801">
              <w:rPr>
                <w:rFonts w:ascii="Arial" w:hAnsi="Arial" w:cs="Arial"/>
                <w:bCs/>
                <w:sz w:val="22"/>
                <w:szCs w:val="22"/>
              </w:rPr>
              <w:t>(324.630,00 kn)</w:t>
            </w:r>
          </w:p>
        </w:tc>
      </w:tr>
      <w:tr w:rsidR="00E30F26" w:rsidTr="008D12C9">
        <w:trPr>
          <w:trHeight w:val="247"/>
        </w:trPr>
        <w:tc>
          <w:tcPr>
            <w:tcW w:w="632" w:type="dxa"/>
            <w:shd w:val="clear" w:color="auto" w:fill="auto"/>
            <w:vAlign w:val="center"/>
          </w:tcPr>
          <w:p w:rsidR="00E30F26" w:rsidRDefault="006B5801" w:rsidP="008D12C9">
            <w:pPr>
              <w:spacing w:line="312" w:lineRule="auto"/>
              <w:rPr>
                <w:rFonts w:ascii="Arial" w:hAnsi="Arial" w:cs="Arial"/>
                <w:b/>
                <w:bCs/>
                <w:sz w:val="22"/>
                <w:szCs w:val="22"/>
              </w:rPr>
            </w:pPr>
            <w:r>
              <w:rPr>
                <w:rFonts w:ascii="Arial" w:hAnsi="Arial" w:cs="Arial"/>
                <w:b/>
                <w:bCs/>
                <w:sz w:val="22"/>
                <w:szCs w:val="22"/>
              </w:rPr>
              <w:t>4.</w:t>
            </w:r>
          </w:p>
        </w:tc>
        <w:tc>
          <w:tcPr>
            <w:tcW w:w="6788" w:type="dxa"/>
            <w:shd w:val="clear" w:color="auto" w:fill="auto"/>
            <w:vAlign w:val="center"/>
          </w:tcPr>
          <w:p w:rsidR="00E30F26" w:rsidRPr="00E30F26" w:rsidRDefault="00E30F26" w:rsidP="00E30F26">
            <w:pPr>
              <w:rPr>
                <w:rFonts w:ascii="Arial" w:hAnsi="Arial" w:cs="Arial"/>
              </w:rPr>
            </w:pPr>
            <w:r w:rsidRPr="00E30F26">
              <w:rPr>
                <w:rFonts w:ascii="Arial" w:hAnsi="Arial" w:cs="Arial"/>
                <w:b/>
              </w:rPr>
              <w:t>CANOSA INŽENJERING</w:t>
            </w:r>
            <w:r w:rsidRPr="00E30F26">
              <w:rPr>
                <w:rFonts w:ascii="Arial" w:hAnsi="Arial" w:cs="Arial"/>
              </w:rPr>
              <w:t xml:space="preserve"> d.o.o. Potok 17, Trsteno, MB:0627810, OIB: 90054874194</w:t>
            </w:r>
          </w:p>
        </w:tc>
        <w:tc>
          <w:tcPr>
            <w:tcW w:w="3154" w:type="dxa"/>
            <w:shd w:val="clear" w:color="auto" w:fill="auto"/>
            <w:vAlign w:val="center"/>
          </w:tcPr>
          <w:p w:rsidR="00E30F26" w:rsidRDefault="006B5801" w:rsidP="00702161">
            <w:pPr>
              <w:tabs>
                <w:tab w:val="left" w:pos="2068"/>
              </w:tabs>
              <w:spacing w:line="312" w:lineRule="auto"/>
              <w:jc w:val="center"/>
              <w:rPr>
                <w:rFonts w:ascii="Arial" w:hAnsi="Arial" w:cs="Arial"/>
                <w:b/>
                <w:bCs/>
                <w:sz w:val="22"/>
                <w:szCs w:val="22"/>
              </w:rPr>
            </w:pPr>
            <w:r>
              <w:rPr>
                <w:rFonts w:ascii="Arial" w:hAnsi="Arial" w:cs="Arial"/>
                <w:b/>
                <w:bCs/>
                <w:sz w:val="22"/>
                <w:szCs w:val="22"/>
              </w:rPr>
              <w:t>345.000,00 kn</w:t>
            </w:r>
          </w:p>
          <w:p w:rsidR="006B5801" w:rsidRPr="006B5801" w:rsidRDefault="006B5801" w:rsidP="00702161">
            <w:pPr>
              <w:tabs>
                <w:tab w:val="left" w:pos="2068"/>
              </w:tabs>
              <w:spacing w:line="312" w:lineRule="auto"/>
              <w:jc w:val="center"/>
              <w:rPr>
                <w:rFonts w:ascii="Arial" w:hAnsi="Arial" w:cs="Arial"/>
                <w:bCs/>
                <w:sz w:val="22"/>
                <w:szCs w:val="22"/>
              </w:rPr>
            </w:pPr>
            <w:r w:rsidRPr="006B5801">
              <w:rPr>
                <w:rFonts w:ascii="Arial" w:hAnsi="Arial" w:cs="Arial"/>
                <w:bCs/>
                <w:sz w:val="22"/>
                <w:szCs w:val="22"/>
              </w:rPr>
              <w:t>(431.250,00 kn)</w:t>
            </w:r>
          </w:p>
        </w:tc>
      </w:tr>
    </w:tbl>
    <w:p w:rsidR="00767F2A" w:rsidRPr="00317269" w:rsidRDefault="00767F2A" w:rsidP="00B07233">
      <w:pPr>
        <w:keepNext/>
        <w:jc w:val="both"/>
        <w:rPr>
          <w:rFonts w:ascii="Arial" w:hAnsi="Arial" w:cs="Arial"/>
          <w:sz w:val="18"/>
          <w:szCs w:val="18"/>
        </w:rPr>
      </w:pPr>
    </w:p>
    <w:p w:rsidR="00767F2A" w:rsidRPr="00311C68" w:rsidRDefault="00767F2A" w:rsidP="00B07233">
      <w:pPr>
        <w:tabs>
          <w:tab w:val="left" w:pos="851"/>
          <w:tab w:val="left" w:pos="2269"/>
          <w:tab w:val="left" w:pos="3261"/>
          <w:tab w:val="left" w:pos="5387"/>
        </w:tabs>
        <w:ind w:right="15"/>
        <w:rPr>
          <w:rFonts w:ascii="Arial" w:hAnsi="Arial" w:cs="Arial"/>
          <w:sz w:val="10"/>
          <w:szCs w:val="10"/>
        </w:rPr>
      </w:pPr>
    </w:p>
    <w:p w:rsidR="00767F2A" w:rsidRPr="00824131" w:rsidRDefault="00767F2A" w:rsidP="00B07233">
      <w:pPr>
        <w:pStyle w:val="Obiantekst1"/>
        <w:rPr>
          <w:rFonts w:ascii="Arial" w:hAnsi="Arial" w:cs="Arial"/>
          <w:b/>
          <w:bCs/>
          <w:u w:val="single"/>
        </w:rPr>
      </w:pPr>
      <w:r w:rsidRPr="00824131">
        <w:rPr>
          <w:rFonts w:ascii="Arial" w:hAnsi="Arial" w:cs="Arial"/>
          <w:b/>
          <w:bCs/>
        </w:rPr>
        <w:t>Razlozi donošenja odluke o odabiru:</w:t>
      </w:r>
    </w:p>
    <w:p w:rsidR="00767F2A" w:rsidRPr="00BD53C6" w:rsidRDefault="00767F2A" w:rsidP="00B07233">
      <w:pPr>
        <w:tabs>
          <w:tab w:val="left" w:pos="851"/>
          <w:tab w:val="left" w:pos="2269"/>
          <w:tab w:val="left" w:pos="3261"/>
          <w:tab w:val="left" w:pos="5387"/>
        </w:tabs>
        <w:ind w:right="15"/>
        <w:jc w:val="both"/>
        <w:rPr>
          <w:rFonts w:ascii="Arial" w:hAnsi="Arial" w:cs="Arial"/>
          <w:sz w:val="10"/>
          <w:szCs w:val="10"/>
        </w:rPr>
      </w:pPr>
    </w:p>
    <w:p w:rsidR="006B5801" w:rsidRDefault="00767F2A" w:rsidP="006B5801">
      <w:pPr>
        <w:rPr>
          <w:rFonts w:ascii="Arial" w:hAnsi="Arial" w:cs="Arial"/>
        </w:rPr>
      </w:pPr>
      <w:r w:rsidRPr="00824131">
        <w:rPr>
          <w:rFonts w:ascii="Arial" w:hAnsi="Arial" w:cs="Arial"/>
          <w:sz w:val="22"/>
          <w:szCs w:val="22"/>
        </w:rPr>
        <w:t xml:space="preserve">Ocjenjujući prihvatljive ponude po </w:t>
      </w:r>
      <w:r w:rsidRPr="00824131">
        <w:rPr>
          <w:rFonts w:ascii="Arial" w:hAnsi="Arial" w:cs="Arial"/>
          <w:b/>
          <w:bCs/>
          <w:sz w:val="22"/>
          <w:szCs w:val="22"/>
        </w:rPr>
        <w:t>kriteriju najniže cijene</w:t>
      </w:r>
      <w:r w:rsidRPr="00824131">
        <w:rPr>
          <w:rFonts w:ascii="Arial" w:hAnsi="Arial" w:cs="Arial"/>
          <w:sz w:val="22"/>
          <w:szCs w:val="22"/>
        </w:rPr>
        <w:t>, Ovlašteni predstavnici javnog naručitelja su jednoglasno utvrdili da je ponuda ponuditelja</w:t>
      </w:r>
      <w:r w:rsidRPr="00674216">
        <w:rPr>
          <w:b/>
          <w:bCs/>
        </w:rPr>
        <w:t xml:space="preserve"> </w:t>
      </w:r>
      <w:r w:rsidR="006B5801" w:rsidRPr="006B5801">
        <w:rPr>
          <w:rFonts w:ascii="Arial" w:hAnsi="Arial" w:cs="Arial"/>
          <w:b/>
        </w:rPr>
        <w:t>GIN COMPANY</w:t>
      </w:r>
      <w:r w:rsidR="006B5801" w:rsidRPr="006B5801">
        <w:rPr>
          <w:rFonts w:ascii="Arial" w:hAnsi="Arial" w:cs="Arial"/>
        </w:rPr>
        <w:t xml:space="preserve"> d.o.o., Biogradska c. 19, Zadar </w:t>
      </w:r>
    </w:p>
    <w:p w:rsidR="00767F2A" w:rsidRDefault="006B5801" w:rsidP="006B5801">
      <w:pPr>
        <w:tabs>
          <w:tab w:val="left" w:pos="851"/>
          <w:tab w:val="left" w:pos="2269"/>
          <w:tab w:val="left" w:pos="3261"/>
          <w:tab w:val="left" w:pos="5387"/>
        </w:tabs>
        <w:ind w:right="15"/>
        <w:jc w:val="both"/>
        <w:rPr>
          <w:rFonts w:ascii="Arial" w:hAnsi="Arial" w:cs="Arial"/>
          <w:sz w:val="10"/>
          <w:szCs w:val="10"/>
        </w:rPr>
      </w:pPr>
      <w:r w:rsidRPr="006B5801">
        <w:rPr>
          <w:rFonts w:ascii="Arial" w:hAnsi="Arial" w:cs="Arial"/>
        </w:rPr>
        <w:t>MB: 1136828, OIB: 91269631532</w:t>
      </w:r>
      <w:r w:rsidR="003958A8">
        <w:rPr>
          <w:rFonts w:ascii="Arial" w:hAnsi="Arial" w:cs="Arial"/>
          <w:bCs/>
        </w:rPr>
        <w:t>,</w:t>
      </w:r>
      <w:r w:rsidR="00767F2A">
        <w:rPr>
          <w:b/>
          <w:bCs/>
        </w:rPr>
        <w:t xml:space="preserve"> </w:t>
      </w:r>
      <w:r w:rsidR="00767F2A">
        <w:t>n</w:t>
      </w:r>
      <w:r w:rsidR="00767F2A" w:rsidRPr="00674216">
        <w:rPr>
          <w:rFonts w:ascii="Arial" w:hAnsi="Arial" w:cs="Arial"/>
          <w:sz w:val="22"/>
          <w:szCs w:val="22"/>
        </w:rPr>
        <w:t>a ukupni iznos od</w:t>
      </w:r>
      <w:r w:rsidR="00767F2A" w:rsidRPr="00674216">
        <w:rPr>
          <w:rFonts w:ascii="Arial" w:hAnsi="Arial" w:cs="Arial"/>
          <w:b/>
          <w:bCs/>
          <w:sz w:val="22"/>
          <w:szCs w:val="22"/>
        </w:rPr>
        <w:t xml:space="preserve"> </w:t>
      </w:r>
      <w:r w:rsidR="00904412">
        <w:rPr>
          <w:rFonts w:ascii="Arial" w:hAnsi="Arial" w:cs="Arial"/>
          <w:b/>
          <w:bCs/>
          <w:sz w:val="22"/>
          <w:szCs w:val="22"/>
        </w:rPr>
        <w:t>205</w:t>
      </w:r>
      <w:r w:rsidR="003958A8">
        <w:rPr>
          <w:rFonts w:ascii="Arial" w:hAnsi="Arial" w:cs="Arial"/>
          <w:b/>
          <w:bCs/>
          <w:sz w:val="22"/>
          <w:szCs w:val="22"/>
        </w:rPr>
        <w:t>.</w:t>
      </w:r>
      <w:r>
        <w:rPr>
          <w:rFonts w:ascii="Arial" w:hAnsi="Arial" w:cs="Arial"/>
          <w:b/>
          <w:bCs/>
          <w:sz w:val="22"/>
          <w:szCs w:val="22"/>
        </w:rPr>
        <w:t>750,00</w:t>
      </w:r>
      <w:r w:rsidR="003958A8">
        <w:rPr>
          <w:rFonts w:ascii="Arial" w:hAnsi="Arial" w:cs="Arial"/>
          <w:b/>
          <w:bCs/>
          <w:sz w:val="22"/>
          <w:szCs w:val="22"/>
        </w:rPr>
        <w:t xml:space="preserve"> Kn (s PDV-om </w:t>
      </w:r>
      <w:r>
        <w:rPr>
          <w:rFonts w:ascii="Arial" w:hAnsi="Arial" w:cs="Arial"/>
          <w:b/>
          <w:bCs/>
          <w:sz w:val="22"/>
          <w:szCs w:val="22"/>
        </w:rPr>
        <w:t>257.187,00</w:t>
      </w:r>
      <w:r w:rsidR="003958A8">
        <w:rPr>
          <w:rFonts w:ascii="Arial" w:hAnsi="Arial" w:cs="Arial"/>
          <w:b/>
          <w:bCs/>
          <w:sz w:val="22"/>
          <w:szCs w:val="22"/>
        </w:rPr>
        <w:t xml:space="preserve"> K</w:t>
      </w:r>
      <w:r w:rsidR="00767F2A">
        <w:rPr>
          <w:rFonts w:ascii="Arial" w:hAnsi="Arial" w:cs="Arial"/>
          <w:b/>
          <w:bCs/>
          <w:sz w:val="22"/>
          <w:szCs w:val="22"/>
        </w:rPr>
        <w:t>n)</w:t>
      </w:r>
      <w:r w:rsidR="00767F2A" w:rsidRPr="00824131">
        <w:rPr>
          <w:rFonts w:ascii="Arial" w:hAnsi="Arial" w:cs="Arial"/>
          <w:sz w:val="22"/>
          <w:szCs w:val="22"/>
        </w:rPr>
        <w:t xml:space="preserve"> </w:t>
      </w:r>
      <w:r w:rsidR="00767F2A">
        <w:rPr>
          <w:rFonts w:ascii="Arial" w:hAnsi="Arial" w:cs="Arial"/>
          <w:sz w:val="22"/>
          <w:szCs w:val="22"/>
        </w:rPr>
        <w:t>na</w:t>
      </w:r>
      <w:r w:rsidR="00767F2A" w:rsidRPr="00824131">
        <w:rPr>
          <w:rFonts w:ascii="Arial" w:hAnsi="Arial" w:cs="Arial"/>
          <w:sz w:val="22"/>
          <w:szCs w:val="22"/>
        </w:rPr>
        <w:t>jprihvatljiv</w:t>
      </w:r>
      <w:r>
        <w:rPr>
          <w:rFonts w:ascii="Arial" w:hAnsi="Arial" w:cs="Arial"/>
          <w:sz w:val="22"/>
          <w:szCs w:val="22"/>
        </w:rPr>
        <w:t>ij</w:t>
      </w:r>
      <w:r w:rsidR="00767F2A" w:rsidRPr="00824131">
        <w:rPr>
          <w:rFonts w:ascii="Arial" w:hAnsi="Arial" w:cs="Arial"/>
          <w:sz w:val="22"/>
          <w:szCs w:val="22"/>
        </w:rPr>
        <w:t xml:space="preserve">a na </w:t>
      </w:r>
      <w:r w:rsidR="00767F2A" w:rsidRPr="00311C68">
        <w:rPr>
          <w:rFonts w:ascii="Arial" w:hAnsi="Arial" w:cs="Arial"/>
          <w:sz w:val="22"/>
          <w:szCs w:val="22"/>
        </w:rPr>
        <w:t>javnom nadmetanju broj</w:t>
      </w:r>
      <w:r w:rsidR="00767F2A">
        <w:rPr>
          <w:rFonts w:ascii="Arial" w:hAnsi="Arial" w:cs="Arial"/>
          <w:sz w:val="22"/>
          <w:szCs w:val="22"/>
        </w:rPr>
        <w:t xml:space="preserve"> </w:t>
      </w:r>
      <w:r w:rsidRPr="00245256">
        <w:rPr>
          <w:rFonts w:ascii="Arial" w:hAnsi="Arial" w:cs="Arial"/>
          <w:sz w:val="22"/>
          <w:szCs w:val="22"/>
        </w:rPr>
        <w:t>2012/S 002-</w:t>
      </w:r>
      <w:r>
        <w:rPr>
          <w:rFonts w:ascii="Arial" w:hAnsi="Arial" w:cs="Arial"/>
          <w:sz w:val="22"/>
          <w:szCs w:val="22"/>
        </w:rPr>
        <w:t xml:space="preserve">0041439 </w:t>
      </w:r>
      <w:r w:rsidR="00767F2A" w:rsidRPr="00311C68">
        <w:rPr>
          <w:rFonts w:ascii="Arial" w:hAnsi="Arial" w:cs="Arial"/>
          <w:sz w:val="22"/>
          <w:szCs w:val="22"/>
        </w:rPr>
        <w:t xml:space="preserve">za </w:t>
      </w:r>
      <w:r>
        <w:rPr>
          <w:rFonts w:ascii="Arial" w:hAnsi="Arial" w:cs="Arial"/>
          <w:sz w:val="22"/>
          <w:szCs w:val="22"/>
        </w:rPr>
        <w:t xml:space="preserve">Usluge izrade glavnog i izvedbenog projekta </w:t>
      </w:r>
      <w:r w:rsidRPr="005E4308">
        <w:rPr>
          <w:rFonts w:ascii="Arial" w:hAnsi="Arial" w:cs="Arial"/>
          <w:sz w:val="22"/>
          <w:szCs w:val="22"/>
        </w:rPr>
        <w:t xml:space="preserve"> </w:t>
      </w:r>
      <w:r>
        <w:rPr>
          <w:rFonts w:ascii="Arial" w:hAnsi="Arial" w:cs="Arial"/>
          <w:sz w:val="22"/>
          <w:szCs w:val="22"/>
        </w:rPr>
        <w:t>za djelomičnu rekonstrukciju postojeće zgrade OŠ Ston i dogradnju športske dvorane</w:t>
      </w:r>
      <w:r w:rsidR="00767F2A">
        <w:rPr>
          <w:rFonts w:ascii="Arial" w:hAnsi="Arial" w:cs="Arial"/>
          <w:sz w:val="22"/>
          <w:szCs w:val="22"/>
        </w:rPr>
        <w:t>.</w:t>
      </w:r>
    </w:p>
    <w:p w:rsidR="00767F2A" w:rsidRDefault="00767F2A" w:rsidP="00B07233">
      <w:pPr>
        <w:tabs>
          <w:tab w:val="left" w:pos="851"/>
          <w:tab w:val="left" w:pos="2269"/>
          <w:tab w:val="left" w:pos="3261"/>
          <w:tab w:val="left" w:pos="5387"/>
        </w:tabs>
        <w:ind w:right="15"/>
        <w:jc w:val="both"/>
        <w:rPr>
          <w:rFonts w:ascii="Arial" w:hAnsi="Arial" w:cs="Arial"/>
          <w:sz w:val="10"/>
          <w:szCs w:val="10"/>
        </w:rPr>
      </w:pPr>
    </w:p>
    <w:p w:rsidR="00767F2A" w:rsidRDefault="00767F2A" w:rsidP="00B07233">
      <w:pPr>
        <w:tabs>
          <w:tab w:val="left" w:pos="851"/>
          <w:tab w:val="left" w:pos="2269"/>
          <w:tab w:val="left" w:pos="3261"/>
          <w:tab w:val="left" w:pos="5387"/>
        </w:tabs>
        <w:ind w:right="15"/>
        <w:jc w:val="both"/>
        <w:rPr>
          <w:rFonts w:ascii="Arial" w:hAnsi="Arial" w:cs="Arial"/>
          <w:sz w:val="10"/>
          <w:szCs w:val="10"/>
        </w:rPr>
      </w:pPr>
    </w:p>
    <w:p w:rsidR="001D7B5E" w:rsidRDefault="001D7B5E" w:rsidP="00B07233">
      <w:pPr>
        <w:tabs>
          <w:tab w:val="left" w:pos="851"/>
          <w:tab w:val="left" w:pos="2269"/>
          <w:tab w:val="left" w:pos="3261"/>
          <w:tab w:val="left" w:pos="5387"/>
        </w:tabs>
        <w:ind w:right="15"/>
        <w:jc w:val="both"/>
        <w:rPr>
          <w:rFonts w:ascii="Arial" w:hAnsi="Arial" w:cs="Arial"/>
          <w:sz w:val="10"/>
          <w:szCs w:val="10"/>
        </w:rPr>
      </w:pPr>
    </w:p>
    <w:p w:rsidR="00767F2A" w:rsidRPr="00D8523A" w:rsidRDefault="00767F2A" w:rsidP="00B07233">
      <w:pPr>
        <w:tabs>
          <w:tab w:val="left" w:pos="851"/>
          <w:tab w:val="left" w:pos="2269"/>
          <w:tab w:val="left" w:pos="3261"/>
          <w:tab w:val="left" w:pos="5387"/>
        </w:tabs>
        <w:ind w:right="15"/>
        <w:jc w:val="both"/>
        <w:rPr>
          <w:rFonts w:ascii="Arial" w:hAnsi="Arial" w:cs="Arial"/>
          <w:b/>
          <w:bCs/>
          <w:sz w:val="22"/>
          <w:szCs w:val="22"/>
        </w:rPr>
      </w:pPr>
      <w:r w:rsidRPr="00D8523A">
        <w:rPr>
          <w:rFonts w:ascii="Arial" w:hAnsi="Arial" w:cs="Arial"/>
          <w:b/>
          <w:bCs/>
          <w:sz w:val="22"/>
          <w:szCs w:val="22"/>
        </w:rPr>
        <w:t>Provjera najpovoljnijeg ponuditelja:</w:t>
      </w:r>
    </w:p>
    <w:p w:rsidR="00767F2A" w:rsidRPr="00D8523A" w:rsidRDefault="00767F2A" w:rsidP="00B07233">
      <w:pPr>
        <w:tabs>
          <w:tab w:val="left" w:pos="851"/>
          <w:tab w:val="left" w:pos="2269"/>
          <w:tab w:val="left" w:pos="3261"/>
          <w:tab w:val="left" w:pos="5387"/>
        </w:tabs>
        <w:ind w:right="15"/>
        <w:jc w:val="both"/>
        <w:rPr>
          <w:rFonts w:ascii="Arial" w:hAnsi="Arial" w:cs="Arial"/>
          <w:sz w:val="10"/>
          <w:szCs w:val="10"/>
        </w:rPr>
      </w:pPr>
    </w:p>
    <w:p w:rsidR="00767F2A" w:rsidRPr="00904412" w:rsidRDefault="00767F2A" w:rsidP="00904412">
      <w:pPr>
        <w:rPr>
          <w:rFonts w:ascii="Arial" w:hAnsi="Arial" w:cs="Arial"/>
        </w:rPr>
      </w:pPr>
      <w:r w:rsidRPr="00824131">
        <w:rPr>
          <w:rFonts w:ascii="Arial" w:hAnsi="Arial" w:cs="Arial"/>
          <w:sz w:val="22"/>
          <w:szCs w:val="22"/>
        </w:rPr>
        <w:t>Sukladno članku 95. ZJN (NN 90/11.)</w:t>
      </w:r>
      <w:r w:rsidRPr="00824131">
        <w:rPr>
          <w:rFonts w:ascii="Arial" w:hAnsi="Arial" w:cs="Arial"/>
          <w:b/>
          <w:bCs/>
          <w:sz w:val="22"/>
          <w:szCs w:val="22"/>
        </w:rPr>
        <w:t xml:space="preserve"> </w:t>
      </w:r>
      <w:r w:rsidR="00220E5C">
        <w:rPr>
          <w:rFonts w:ascii="Arial" w:hAnsi="Arial" w:cs="Arial"/>
          <w:sz w:val="22"/>
          <w:szCs w:val="22"/>
        </w:rPr>
        <w:t>dana 13</w:t>
      </w:r>
      <w:r>
        <w:rPr>
          <w:rFonts w:ascii="Arial" w:hAnsi="Arial" w:cs="Arial"/>
          <w:sz w:val="22"/>
          <w:szCs w:val="22"/>
        </w:rPr>
        <w:t xml:space="preserve">. </w:t>
      </w:r>
      <w:r w:rsidR="00220E5C">
        <w:rPr>
          <w:rFonts w:ascii="Arial" w:hAnsi="Arial" w:cs="Arial"/>
          <w:sz w:val="22"/>
          <w:szCs w:val="22"/>
        </w:rPr>
        <w:t>kolovoza</w:t>
      </w:r>
      <w:r>
        <w:rPr>
          <w:rFonts w:ascii="Arial" w:hAnsi="Arial" w:cs="Arial"/>
          <w:sz w:val="22"/>
          <w:szCs w:val="22"/>
        </w:rPr>
        <w:t xml:space="preserve"> 2012. najpovoljnijem ponuditelju</w:t>
      </w:r>
      <w:r w:rsidRPr="00712EDC">
        <w:rPr>
          <w:b/>
          <w:bCs/>
        </w:rPr>
        <w:t xml:space="preserve"> </w:t>
      </w:r>
      <w:r w:rsidR="00904412" w:rsidRPr="006B5801">
        <w:rPr>
          <w:rFonts w:ascii="Arial" w:hAnsi="Arial" w:cs="Arial"/>
          <w:b/>
        </w:rPr>
        <w:t>GIN COMPANY</w:t>
      </w:r>
      <w:r w:rsidR="00904412" w:rsidRPr="006B5801">
        <w:rPr>
          <w:rFonts w:ascii="Arial" w:hAnsi="Arial" w:cs="Arial"/>
        </w:rPr>
        <w:t xml:space="preserve"> d.o.o., Biogradska c. 19, Zadar MB: 1136828, OIB: 91269631532</w:t>
      </w:r>
      <w:r w:rsidR="00904412">
        <w:rPr>
          <w:rFonts w:ascii="Arial" w:hAnsi="Arial" w:cs="Arial"/>
          <w:bCs/>
        </w:rPr>
        <w:t>,</w:t>
      </w:r>
      <w:r>
        <w:rPr>
          <w:rFonts w:ascii="Arial" w:hAnsi="Arial" w:cs="Arial"/>
          <w:sz w:val="22"/>
          <w:szCs w:val="22"/>
        </w:rPr>
        <w:t xml:space="preserve"> upućen je zahtjev za dostavom izvornika ili ovjerenih preslika za dokumente koje je ponuditelj dostavio u neovjerenoj pres</w:t>
      </w:r>
      <w:r w:rsidR="001D7B5E">
        <w:rPr>
          <w:rFonts w:ascii="Arial" w:hAnsi="Arial" w:cs="Arial"/>
          <w:sz w:val="22"/>
          <w:szCs w:val="22"/>
        </w:rPr>
        <w:t xml:space="preserve">lici prilikom dostave ponude. </w:t>
      </w:r>
      <w:r w:rsidR="001D7B5E" w:rsidRPr="004E3B65">
        <w:rPr>
          <w:rFonts w:ascii="Arial" w:hAnsi="Arial" w:cs="Arial"/>
          <w:sz w:val="22"/>
          <w:szCs w:val="22"/>
        </w:rPr>
        <w:t>(</w:t>
      </w:r>
      <w:r w:rsidRPr="004E3B65">
        <w:rPr>
          <w:rFonts w:ascii="Arial" w:hAnsi="Arial" w:cs="Arial"/>
          <w:sz w:val="22"/>
          <w:szCs w:val="22"/>
        </w:rPr>
        <w:t>Prilog dopis: Klasa: 602-01/12-01</w:t>
      </w:r>
      <w:r w:rsidR="004E3B65" w:rsidRPr="004E3B65">
        <w:rPr>
          <w:rFonts w:ascii="Arial" w:hAnsi="Arial" w:cs="Arial"/>
          <w:sz w:val="22"/>
          <w:szCs w:val="22"/>
        </w:rPr>
        <w:t>/158</w:t>
      </w:r>
      <w:r w:rsidR="001D7B5E" w:rsidRPr="004E3B65">
        <w:rPr>
          <w:rFonts w:ascii="Arial" w:hAnsi="Arial" w:cs="Arial"/>
          <w:sz w:val="22"/>
          <w:szCs w:val="22"/>
        </w:rPr>
        <w:t xml:space="preserve">, Ur.broj: </w:t>
      </w:r>
      <w:r w:rsidR="004E3B65" w:rsidRPr="004E3B65">
        <w:rPr>
          <w:rFonts w:ascii="Arial" w:hAnsi="Arial" w:cs="Arial"/>
          <w:sz w:val="22"/>
          <w:szCs w:val="22"/>
        </w:rPr>
        <w:t>2117/12-0158</w:t>
      </w:r>
      <w:r w:rsidR="001D7B5E" w:rsidRPr="004E3B65">
        <w:rPr>
          <w:rFonts w:ascii="Arial" w:hAnsi="Arial" w:cs="Arial"/>
          <w:sz w:val="22"/>
          <w:szCs w:val="22"/>
        </w:rPr>
        <w:t xml:space="preserve"> od </w:t>
      </w:r>
      <w:r w:rsidR="00220E5C">
        <w:rPr>
          <w:rFonts w:ascii="Arial" w:hAnsi="Arial" w:cs="Arial"/>
          <w:sz w:val="22"/>
          <w:szCs w:val="22"/>
        </w:rPr>
        <w:t>14</w:t>
      </w:r>
      <w:r w:rsidR="001D7B5E" w:rsidRPr="004E3B65">
        <w:rPr>
          <w:rFonts w:ascii="Arial" w:hAnsi="Arial" w:cs="Arial"/>
          <w:sz w:val="22"/>
          <w:szCs w:val="22"/>
        </w:rPr>
        <w:t>.</w:t>
      </w:r>
      <w:r w:rsidR="004E3B65" w:rsidRPr="004E3B65">
        <w:rPr>
          <w:rFonts w:ascii="Arial" w:hAnsi="Arial" w:cs="Arial"/>
          <w:sz w:val="22"/>
          <w:szCs w:val="22"/>
        </w:rPr>
        <w:t>kolovoza</w:t>
      </w:r>
      <w:r w:rsidR="001D7B5E" w:rsidRPr="004E3B65">
        <w:rPr>
          <w:rFonts w:ascii="Arial" w:hAnsi="Arial" w:cs="Arial"/>
          <w:sz w:val="22"/>
          <w:szCs w:val="22"/>
        </w:rPr>
        <w:t xml:space="preserve"> 2012.</w:t>
      </w:r>
      <w:r w:rsidRPr="004E3B65">
        <w:rPr>
          <w:rFonts w:ascii="Arial" w:hAnsi="Arial" w:cs="Arial"/>
          <w:sz w:val="22"/>
          <w:szCs w:val="22"/>
        </w:rPr>
        <w:t>)</w:t>
      </w:r>
      <w:r w:rsidRPr="009E2B65">
        <w:rPr>
          <w:rFonts w:ascii="Arial" w:hAnsi="Arial" w:cs="Arial"/>
          <w:color w:val="FF0000"/>
          <w:sz w:val="22"/>
          <w:szCs w:val="22"/>
        </w:rPr>
        <w:t xml:space="preserve"> </w:t>
      </w:r>
    </w:p>
    <w:p w:rsidR="00767F2A" w:rsidRDefault="00767F2A" w:rsidP="00B07233">
      <w:pPr>
        <w:tabs>
          <w:tab w:val="left" w:pos="851"/>
          <w:tab w:val="left" w:pos="2269"/>
          <w:tab w:val="left" w:pos="3261"/>
          <w:tab w:val="left" w:pos="5387"/>
        </w:tabs>
        <w:ind w:right="15"/>
        <w:jc w:val="both"/>
        <w:rPr>
          <w:rFonts w:ascii="Arial" w:hAnsi="Arial" w:cs="Arial"/>
          <w:sz w:val="10"/>
          <w:szCs w:val="10"/>
        </w:rPr>
      </w:pPr>
    </w:p>
    <w:p w:rsidR="00767F2A" w:rsidRDefault="00767F2A" w:rsidP="00B07233">
      <w:pPr>
        <w:tabs>
          <w:tab w:val="left" w:pos="851"/>
          <w:tab w:val="left" w:pos="2269"/>
          <w:tab w:val="left" w:pos="3261"/>
          <w:tab w:val="left" w:pos="5387"/>
        </w:tabs>
        <w:ind w:right="15"/>
        <w:jc w:val="both"/>
        <w:rPr>
          <w:rFonts w:ascii="Arial" w:hAnsi="Arial" w:cs="Arial"/>
          <w:sz w:val="10"/>
          <w:szCs w:val="10"/>
        </w:rPr>
      </w:pPr>
    </w:p>
    <w:p w:rsidR="001D7B5E" w:rsidRPr="00D8523A" w:rsidRDefault="001D7B5E" w:rsidP="00B07233">
      <w:pPr>
        <w:tabs>
          <w:tab w:val="left" w:pos="851"/>
          <w:tab w:val="left" w:pos="2269"/>
          <w:tab w:val="left" w:pos="3261"/>
          <w:tab w:val="left" w:pos="5387"/>
        </w:tabs>
        <w:ind w:right="15"/>
        <w:jc w:val="both"/>
        <w:rPr>
          <w:rFonts w:ascii="Arial" w:hAnsi="Arial" w:cs="Arial"/>
          <w:sz w:val="10"/>
          <w:szCs w:val="10"/>
        </w:rPr>
      </w:pPr>
    </w:p>
    <w:p w:rsidR="00767F2A" w:rsidRPr="00D8523A" w:rsidRDefault="00767F2A" w:rsidP="00B07233">
      <w:pPr>
        <w:tabs>
          <w:tab w:val="left" w:pos="851"/>
          <w:tab w:val="left" w:pos="2269"/>
          <w:tab w:val="left" w:pos="3261"/>
          <w:tab w:val="left" w:pos="5387"/>
        </w:tabs>
        <w:ind w:right="15"/>
        <w:jc w:val="both"/>
        <w:rPr>
          <w:rFonts w:ascii="Arial" w:hAnsi="Arial" w:cs="Arial"/>
          <w:b/>
          <w:bCs/>
          <w:sz w:val="22"/>
          <w:szCs w:val="22"/>
        </w:rPr>
      </w:pPr>
      <w:r w:rsidRPr="00D8523A">
        <w:rPr>
          <w:rFonts w:ascii="Arial" w:hAnsi="Arial" w:cs="Arial"/>
          <w:b/>
          <w:bCs/>
          <w:sz w:val="22"/>
          <w:szCs w:val="22"/>
        </w:rPr>
        <w:t>Rezultat provjere najpovoljnijeg ponuditelja:</w:t>
      </w:r>
    </w:p>
    <w:p w:rsidR="00767F2A" w:rsidRPr="00D8523A" w:rsidRDefault="00767F2A" w:rsidP="00B07233">
      <w:pPr>
        <w:tabs>
          <w:tab w:val="left" w:pos="851"/>
          <w:tab w:val="left" w:pos="2269"/>
          <w:tab w:val="left" w:pos="3261"/>
          <w:tab w:val="left" w:pos="5387"/>
        </w:tabs>
        <w:ind w:right="15"/>
        <w:jc w:val="both"/>
        <w:rPr>
          <w:rFonts w:ascii="Arial" w:hAnsi="Arial" w:cs="Arial"/>
          <w:sz w:val="10"/>
          <w:szCs w:val="10"/>
        </w:rPr>
      </w:pPr>
    </w:p>
    <w:p w:rsidR="00767F2A" w:rsidRDefault="00767F2A" w:rsidP="00B07233">
      <w:pPr>
        <w:tabs>
          <w:tab w:val="left" w:pos="851"/>
          <w:tab w:val="left" w:pos="2269"/>
          <w:tab w:val="left" w:pos="3261"/>
          <w:tab w:val="left" w:pos="5387"/>
        </w:tabs>
        <w:ind w:right="15"/>
        <w:jc w:val="both"/>
        <w:rPr>
          <w:rFonts w:ascii="Arial" w:hAnsi="Arial" w:cs="Arial"/>
          <w:sz w:val="22"/>
          <w:szCs w:val="22"/>
        </w:rPr>
      </w:pPr>
      <w:r>
        <w:rPr>
          <w:rFonts w:ascii="Arial" w:hAnsi="Arial" w:cs="Arial"/>
          <w:sz w:val="22"/>
          <w:szCs w:val="22"/>
        </w:rPr>
        <w:t xml:space="preserve">Postupajući sukladno zahtjevu naručitelja za dostavom izvornika ili ovjerenih preslika najpovoljniji ponuditelj </w:t>
      </w:r>
      <w:r w:rsidR="00904412" w:rsidRPr="006B5801">
        <w:rPr>
          <w:rFonts w:ascii="Arial" w:hAnsi="Arial" w:cs="Arial"/>
          <w:b/>
        </w:rPr>
        <w:t>GIN COMPANY</w:t>
      </w:r>
      <w:r w:rsidR="00904412" w:rsidRPr="006B5801">
        <w:rPr>
          <w:rFonts w:ascii="Arial" w:hAnsi="Arial" w:cs="Arial"/>
        </w:rPr>
        <w:t xml:space="preserve"> d.o.o., Biogradska c. 19, Zadar MB: 1136828, OIB: 91269631532</w:t>
      </w:r>
      <w:r w:rsidR="003958A8">
        <w:rPr>
          <w:rFonts w:ascii="Arial" w:hAnsi="Arial" w:cs="Arial"/>
          <w:bCs/>
        </w:rPr>
        <w:t>,</w:t>
      </w:r>
      <w:r w:rsidR="003958A8">
        <w:rPr>
          <w:b/>
          <w:bCs/>
        </w:rPr>
        <w:t xml:space="preserve"> </w:t>
      </w:r>
      <w:r w:rsidR="003958A8" w:rsidRPr="003958A8">
        <w:rPr>
          <w:rFonts w:ascii="Arial" w:hAnsi="Arial" w:cs="Arial"/>
          <w:bCs/>
          <w:sz w:val="22"/>
          <w:szCs w:val="22"/>
        </w:rPr>
        <w:t>j</w:t>
      </w:r>
      <w:r w:rsidR="001D7B5E">
        <w:rPr>
          <w:rFonts w:ascii="Arial" w:hAnsi="Arial" w:cs="Arial"/>
          <w:bCs/>
          <w:sz w:val="22"/>
          <w:szCs w:val="22"/>
        </w:rPr>
        <w:t>e u roku od 5 dana dostav</w:t>
      </w:r>
      <w:r w:rsidRPr="003958A8">
        <w:rPr>
          <w:rFonts w:ascii="Arial" w:hAnsi="Arial" w:cs="Arial"/>
          <w:bCs/>
          <w:sz w:val="22"/>
          <w:szCs w:val="22"/>
        </w:rPr>
        <w:t>i</w:t>
      </w:r>
      <w:r w:rsidR="003958A8">
        <w:rPr>
          <w:rFonts w:ascii="Arial" w:hAnsi="Arial" w:cs="Arial"/>
          <w:bCs/>
          <w:sz w:val="22"/>
          <w:szCs w:val="22"/>
        </w:rPr>
        <w:t>o</w:t>
      </w:r>
      <w:r w:rsidR="001D7B5E">
        <w:rPr>
          <w:rFonts w:ascii="Arial" w:hAnsi="Arial" w:cs="Arial"/>
          <w:bCs/>
          <w:sz w:val="22"/>
          <w:szCs w:val="22"/>
        </w:rPr>
        <w:t xml:space="preserve"> </w:t>
      </w:r>
      <w:r w:rsidRPr="003958A8">
        <w:rPr>
          <w:rFonts w:ascii="Arial" w:hAnsi="Arial" w:cs="Arial"/>
          <w:bCs/>
          <w:sz w:val="22"/>
          <w:szCs w:val="22"/>
        </w:rPr>
        <w:t>izvornike dokumenata</w:t>
      </w:r>
      <w:r>
        <w:rPr>
          <w:rFonts w:ascii="Arial" w:hAnsi="Arial" w:cs="Arial"/>
          <w:sz w:val="22"/>
          <w:szCs w:val="22"/>
        </w:rPr>
        <w:t xml:space="preserve"> koje je prilikom dostave ponude priložio u obliku neovjerene preslike.</w:t>
      </w:r>
    </w:p>
    <w:p w:rsidR="00220E5C" w:rsidRPr="00220E5C" w:rsidRDefault="00767F2A" w:rsidP="00220E5C">
      <w:pPr>
        <w:rPr>
          <w:rFonts w:ascii="Arial" w:hAnsi="Arial" w:cs="Arial"/>
          <w:bCs/>
        </w:rPr>
      </w:pPr>
      <w:r w:rsidRPr="00220E5C">
        <w:rPr>
          <w:rFonts w:ascii="Arial" w:hAnsi="Arial" w:cs="Arial"/>
          <w:sz w:val="22"/>
          <w:szCs w:val="22"/>
        </w:rPr>
        <w:t xml:space="preserve">(Izvadak iz </w:t>
      </w:r>
      <w:r w:rsidR="00BA733E" w:rsidRPr="00220E5C">
        <w:rPr>
          <w:rFonts w:ascii="Arial" w:hAnsi="Arial" w:cs="Arial"/>
          <w:sz w:val="22"/>
          <w:szCs w:val="22"/>
        </w:rPr>
        <w:t>sudskog registra,</w:t>
      </w:r>
      <w:r w:rsidRPr="00220E5C">
        <w:rPr>
          <w:rFonts w:ascii="Arial" w:hAnsi="Arial" w:cs="Arial"/>
          <w:sz w:val="22"/>
          <w:szCs w:val="22"/>
        </w:rPr>
        <w:t xml:space="preserve"> Potvrda porezne uprave o stanju duga, Podatke o s</w:t>
      </w:r>
      <w:r w:rsidR="003958A8" w:rsidRPr="00220E5C">
        <w:rPr>
          <w:rFonts w:ascii="Arial" w:hAnsi="Arial" w:cs="Arial"/>
          <w:sz w:val="22"/>
          <w:szCs w:val="22"/>
        </w:rPr>
        <w:t>olventnosti, Potvrdu o uredno i</w:t>
      </w:r>
      <w:r w:rsidR="004E3B65" w:rsidRPr="00220E5C">
        <w:rPr>
          <w:rFonts w:ascii="Arial" w:hAnsi="Arial" w:cs="Arial"/>
          <w:sz w:val="22"/>
          <w:szCs w:val="22"/>
        </w:rPr>
        <w:t xml:space="preserve">zvršenim radovima). </w:t>
      </w:r>
      <w:r w:rsidR="001D7B5E" w:rsidRPr="00220E5C">
        <w:rPr>
          <w:rFonts w:ascii="Arial" w:hAnsi="Arial" w:cs="Arial"/>
          <w:sz w:val="22"/>
          <w:szCs w:val="22"/>
        </w:rPr>
        <w:t xml:space="preserve">(Prilog dopis: </w:t>
      </w:r>
      <w:r w:rsidR="00220E5C" w:rsidRPr="00220E5C">
        <w:rPr>
          <w:rFonts w:ascii="Arial" w:hAnsi="Arial" w:cs="Arial"/>
          <w:bCs/>
        </w:rPr>
        <w:t>Dostava izvornika ili ovjerenih preslika (Broj: 407/1-2012, od 14. kolovoza 2012. godine).</w:t>
      </w:r>
    </w:p>
    <w:p w:rsidR="00767F2A" w:rsidRDefault="00767F2A" w:rsidP="00B07233">
      <w:pPr>
        <w:tabs>
          <w:tab w:val="left" w:pos="851"/>
          <w:tab w:val="left" w:pos="2269"/>
          <w:tab w:val="left" w:pos="3261"/>
          <w:tab w:val="left" w:pos="5387"/>
        </w:tabs>
        <w:ind w:right="15"/>
        <w:jc w:val="both"/>
        <w:rPr>
          <w:rFonts w:ascii="Arial" w:hAnsi="Arial" w:cs="Arial"/>
          <w:sz w:val="22"/>
          <w:szCs w:val="22"/>
        </w:rPr>
      </w:pPr>
    </w:p>
    <w:p w:rsidR="00767F2A" w:rsidRDefault="00767F2A" w:rsidP="00B07233">
      <w:pPr>
        <w:tabs>
          <w:tab w:val="left" w:pos="851"/>
          <w:tab w:val="left" w:pos="2269"/>
          <w:tab w:val="left" w:pos="3261"/>
          <w:tab w:val="left" w:pos="5387"/>
        </w:tabs>
        <w:ind w:right="15"/>
        <w:jc w:val="both"/>
        <w:rPr>
          <w:rFonts w:ascii="Arial" w:hAnsi="Arial" w:cs="Arial"/>
          <w:sz w:val="22"/>
          <w:szCs w:val="22"/>
        </w:rPr>
      </w:pPr>
    </w:p>
    <w:p w:rsidR="001D7B5E" w:rsidRPr="00824131" w:rsidRDefault="001D7B5E" w:rsidP="00B07233">
      <w:pPr>
        <w:tabs>
          <w:tab w:val="left" w:pos="851"/>
          <w:tab w:val="left" w:pos="2269"/>
          <w:tab w:val="left" w:pos="3261"/>
          <w:tab w:val="left" w:pos="5387"/>
        </w:tabs>
        <w:ind w:right="15"/>
        <w:jc w:val="both"/>
        <w:rPr>
          <w:rFonts w:ascii="Arial" w:hAnsi="Arial" w:cs="Arial"/>
          <w:sz w:val="22"/>
          <w:szCs w:val="22"/>
        </w:rPr>
      </w:pPr>
    </w:p>
    <w:p w:rsidR="00767F2A" w:rsidRPr="00824131" w:rsidRDefault="00767F2A" w:rsidP="00B07233">
      <w:pPr>
        <w:tabs>
          <w:tab w:val="left" w:pos="851"/>
          <w:tab w:val="left" w:pos="2269"/>
          <w:tab w:val="left" w:pos="3261"/>
          <w:tab w:val="left" w:pos="5387"/>
        </w:tabs>
        <w:ind w:right="15"/>
        <w:jc w:val="both"/>
        <w:rPr>
          <w:rFonts w:ascii="Arial" w:hAnsi="Arial" w:cs="Arial"/>
          <w:b/>
          <w:bCs/>
          <w:sz w:val="22"/>
          <w:szCs w:val="22"/>
        </w:rPr>
      </w:pPr>
      <w:r w:rsidRPr="00824131">
        <w:rPr>
          <w:rFonts w:ascii="Arial" w:hAnsi="Arial" w:cs="Arial"/>
          <w:b/>
          <w:bCs/>
          <w:sz w:val="22"/>
          <w:szCs w:val="22"/>
        </w:rPr>
        <w:t>Prijedlog Odluke o odabiru</w:t>
      </w:r>
    </w:p>
    <w:p w:rsidR="00767F2A" w:rsidRPr="00BD53C6" w:rsidRDefault="00767F2A" w:rsidP="00B07233">
      <w:pPr>
        <w:tabs>
          <w:tab w:val="left" w:pos="851"/>
          <w:tab w:val="left" w:pos="2269"/>
          <w:tab w:val="left" w:pos="3261"/>
          <w:tab w:val="left" w:pos="5387"/>
        </w:tabs>
        <w:ind w:right="15"/>
        <w:jc w:val="both"/>
        <w:rPr>
          <w:rFonts w:ascii="Arial" w:hAnsi="Arial" w:cs="Arial"/>
          <w:sz w:val="10"/>
          <w:szCs w:val="10"/>
        </w:rPr>
      </w:pPr>
    </w:p>
    <w:p w:rsidR="00904412" w:rsidRDefault="00767F2A" w:rsidP="00904412">
      <w:pPr>
        <w:tabs>
          <w:tab w:val="left" w:pos="851"/>
          <w:tab w:val="left" w:pos="2269"/>
          <w:tab w:val="left" w:pos="3261"/>
          <w:tab w:val="left" w:pos="5387"/>
        </w:tabs>
        <w:ind w:right="15"/>
        <w:jc w:val="both"/>
        <w:rPr>
          <w:rFonts w:ascii="Arial" w:hAnsi="Arial" w:cs="Arial"/>
          <w:sz w:val="10"/>
          <w:szCs w:val="10"/>
        </w:rPr>
      </w:pPr>
      <w:r w:rsidRPr="00824131">
        <w:rPr>
          <w:rFonts w:ascii="Arial" w:hAnsi="Arial" w:cs="Arial"/>
          <w:sz w:val="22"/>
          <w:szCs w:val="22"/>
        </w:rPr>
        <w:t>Stoga, Ovlašteni predstavnici javnog naručitelja</w:t>
      </w:r>
      <w:r>
        <w:rPr>
          <w:rFonts w:ascii="Arial" w:hAnsi="Arial" w:cs="Arial"/>
          <w:sz w:val="22"/>
          <w:szCs w:val="22"/>
        </w:rPr>
        <w:t>, sukladno članku 96</w:t>
      </w:r>
      <w:r w:rsidRPr="00824131">
        <w:rPr>
          <w:rFonts w:ascii="Arial" w:hAnsi="Arial" w:cs="Arial"/>
          <w:sz w:val="22"/>
          <w:szCs w:val="22"/>
        </w:rPr>
        <w:t>. Zakona o javnoj na</w:t>
      </w:r>
      <w:r>
        <w:rPr>
          <w:rFonts w:ascii="Arial" w:hAnsi="Arial" w:cs="Arial"/>
          <w:sz w:val="22"/>
          <w:szCs w:val="22"/>
        </w:rPr>
        <w:t>bavi (Narodne Novine broj 90/2011</w:t>
      </w:r>
      <w:r w:rsidRPr="00824131">
        <w:rPr>
          <w:rFonts w:ascii="Arial" w:hAnsi="Arial" w:cs="Arial"/>
          <w:sz w:val="22"/>
          <w:szCs w:val="22"/>
        </w:rPr>
        <w:t xml:space="preserve">) predlažu </w:t>
      </w:r>
      <w:r w:rsidR="00904412">
        <w:rPr>
          <w:rFonts w:ascii="Arial" w:hAnsi="Arial" w:cs="Arial"/>
          <w:sz w:val="22"/>
          <w:szCs w:val="22"/>
        </w:rPr>
        <w:t>Ravnatelju</w:t>
      </w:r>
      <w:r>
        <w:rPr>
          <w:rFonts w:ascii="Arial" w:hAnsi="Arial" w:cs="Arial"/>
          <w:sz w:val="22"/>
          <w:szCs w:val="22"/>
        </w:rPr>
        <w:t xml:space="preserve"> Osnovne škole </w:t>
      </w:r>
      <w:r w:rsidR="00904412">
        <w:rPr>
          <w:rFonts w:ascii="Arial" w:hAnsi="Arial" w:cs="Arial"/>
          <w:sz w:val="22"/>
          <w:szCs w:val="22"/>
        </w:rPr>
        <w:t>Ston - Ston</w:t>
      </w:r>
      <w:r w:rsidRPr="00824131">
        <w:rPr>
          <w:rFonts w:ascii="Arial" w:hAnsi="Arial" w:cs="Arial"/>
          <w:sz w:val="22"/>
          <w:szCs w:val="22"/>
        </w:rPr>
        <w:t xml:space="preserve"> (OIB: </w:t>
      </w:r>
      <w:r w:rsidR="00904412">
        <w:rPr>
          <w:rFonts w:ascii="Arial" w:hAnsi="Arial" w:cs="Arial"/>
          <w:sz w:val="22"/>
          <w:szCs w:val="22"/>
        </w:rPr>
        <w:t>33040856715</w:t>
      </w:r>
      <w:r w:rsidRPr="00824131">
        <w:rPr>
          <w:rFonts w:ascii="Arial" w:hAnsi="Arial" w:cs="Arial"/>
          <w:sz w:val="22"/>
          <w:szCs w:val="22"/>
        </w:rPr>
        <w:t xml:space="preserve">) donošenje </w:t>
      </w:r>
      <w:r w:rsidRPr="00824131">
        <w:rPr>
          <w:rFonts w:ascii="Arial" w:hAnsi="Arial" w:cs="Arial"/>
          <w:b/>
          <w:bCs/>
          <w:i/>
          <w:iCs/>
          <w:sz w:val="22"/>
          <w:szCs w:val="22"/>
        </w:rPr>
        <w:t>Odluke o prihvaćanju ponude</w:t>
      </w:r>
      <w:r w:rsidRPr="00824131">
        <w:rPr>
          <w:rFonts w:ascii="Arial" w:hAnsi="Arial" w:cs="Arial"/>
          <w:b/>
          <w:bCs/>
          <w:sz w:val="22"/>
          <w:szCs w:val="22"/>
        </w:rPr>
        <w:t xml:space="preserve"> </w:t>
      </w:r>
      <w:r w:rsidR="00904412" w:rsidRPr="006B5801">
        <w:rPr>
          <w:rFonts w:ascii="Arial" w:hAnsi="Arial" w:cs="Arial"/>
          <w:b/>
        </w:rPr>
        <w:t>GIN COMPANY</w:t>
      </w:r>
      <w:r w:rsidR="00904412" w:rsidRPr="006B5801">
        <w:rPr>
          <w:rFonts w:ascii="Arial" w:hAnsi="Arial" w:cs="Arial"/>
        </w:rPr>
        <w:t xml:space="preserve"> d.o.o., Biogradska c. 19, Zadar MB: 1136828, OIB: 91269631532</w:t>
      </w:r>
      <w:r w:rsidR="003958A8">
        <w:rPr>
          <w:rFonts w:ascii="Arial" w:hAnsi="Arial" w:cs="Arial"/>
          <w:bCs/>
        </w:rPr>
        <w:t>,</w:t>
      </w:r>
      <w:r w:rsidRPr="00824131">
        <w:rPr>
          <w:rFonts w:ascii="Arial" w:hAnsi="Arial" w:cs="Arial"/>
          <w:b/>
          <w:bCs/>
          <w:i/>
          <w:iCs/>
          <w:sz w:val="22"/>
          <w:szCs w:val="22"/>
        </w:rPr>
        <w:t xml:space="preserve"> </w:t>
      </w:r>
      <w:r w:rsidR="00904412">
        <w:rPr>
          <w:rFonts w:ascii="Arial" w:hAnsi="Arial" w:cs="Arial"/>
          <w:sz w:val="22"/>
          <w:szCs w:val="22"/>
        </w:rPr>
        <w:t>kao najprihvatljivije ponude</w:t>
      </w:r>
      <w:r w:rsidRPr="00824131">
        <w:rPr>
          <w:rFonts w:ascii="Arial" w:hAnsi="Arial" w:cs="Arial"/>
          <w:sz w:val="22"/>
          <w:szCs w:val="22"/>
        </w:rPr>
        <w:t xml:space="preserve"> na javnom nadmetanju broj </w:t>
      </w:r>
      <w:r>
        <w:rPr>
          <w:rFonts w:ascii="Arial" w:hAnsi="Arial" w:cs="Arial"/>
          <w:sz w:val="22"/>
          <w:szCs w:val="22"/>
        </w:rPr>
        <w:t>2</w:t>
      </w:r>
      <w:r w:rsidRPr="00245256">
        <w:rPr>
          <w:rFonts w:ascii="Arial" w:hAnsi="Arial" w:cs="Arial"/>
          <w:sz w:val="22"/>
          <w:szCs w:val="22"/>
        </w:rPr>
        <w:t>012/S 002-</w:t>
      </w:r>
      <w:r>
        <w:rPr>
          <w:rFonts w:ascii="Arial" w:hAnsi="Arial" w:cs="Arial"/>
          <w:sz w:val="22"/>
          <w:szCs w:val="22"/>
        </w:rPr>
        <w:t>00</w:t>
      </w:r>
      <w:r w:rsidR="00904412">
        <w:rPr>
          <w:rFonts w:ascii="Arial" w:hAnsi="Arial" w:cs="Arial"/>
          <w:sz w:val="22"/>
          <w:szCs w:val="22"/>
        </w:rPr>
        <w:t>41439</w:t>
      </w:r>
      <w:r w:rsidRPr="00311C68">
        <w:rPr>
          <w:rFonts w:ascii="Arial" w:hAnsi="Arial" w:cs="Arial"/>
          <w:sz w:val="22"/>
          <w:szCs w:val="22"/>
        </w:rPr>
        <w:t xml:space="preserve"> </w:t>
      </w:r>
      <w:r w:rsidRPr="00824131">
        <w:rPr>
          <w:rFonts w:ascii="Arial" w:hAnsi="Arial" w:cs="Arial"/>
          <w:sz w:val="22"/>
          <w:szCs w:val="22"/>
        </w:rPr>
        <w:t xml:space="preserve">za </w:t>
      </w:r>
      <w:r w:rsidR="00456C24">
        <w:rPr>
          <w:rFonts w:ascii="Arial" w:hAnsi="Arial" w:cs="Arial"/>
          <w:sz w:val="22"/>
          <w:szCs w:val="22"/>
        </w:rPr>
        <w:t xml:space="preserve">Izradu glavnog i izvedbenog projekta </w:t>
      </w:r>
      <w:r w:rsidR="00456C24" w:rsidRPr="005E4308">
        <w:rPr>
          <w:rFonts w:ascii="Arial" w:hAnsi="Arial" w:cs="Arial"/>
          <w:sz w:val="22"/>
          <w:szCs w:val="22"/>
        </w:rPr>
        <w:t xml:space="preserve"> </w:t>
      </w:r>
      <w:r w:rsidR="00456C24">
        <w:rPr>
          <w:rFonts w:ascii="Arial" w:hAnsi="Arial" w:cs="Arial"/>
          <w:sz w:val="22"/>
          <w:szCs w:val="22"/>
        </w:rPr>
        <w:t>za djelomičnu rekonstrukciju postojeće zgrade OŠ Ston i dogradnju športske dvorane</w:t>
      </w:r>
      <w:r>
        <w:rPr>
          <w:rFonts w:ascii="Arial" w:hAnsi="Arial" w:cs="Arial"/>
          <w:sz w:val="22"/>
          <w:szCs w:val="22"/>
        </w:rPr>
        <w:t>,</w:t>
      </w:r>
      <w:r w:rsidRPr="00824131">
        <w:rPr>
          <w:rFonts w:ascii="Arial" w:hAnsi="Arial" w:cs="Arial"/>
          <w:sz w:val="22"/>
          <w:szCs w:val="22"/>
        </w:rPr>
        <w:t xml:space="preserve"> te da se s </w:t>
      </w:r>
      <w:r w:rsidRPr="00311C68">
        <w:rPr>
          <w:rFonts w:ascii="Arial" w:hAnsi="Arial" w:cs="Arial"/>
          <w:i/>
          <w:iCs/>
          <w:sz w:val="22"/>
          <w:szCs w:val="22"/>
        </w:rPr>
        <w:t>ponuditeljem</w:t>
      </w:r>
      <w:r w:rsidRPr="00A537B1">
        <w:rPr>
          <w:b/>
          <w:bCs/>
        </w:rPr>
        <w:t xml:space="preserve"> </w:t>
      </w:r>
      <w:r w:rsidR="00904412" w:rsidRPr="006B5801">
        <w:rPr>
          <w:rFonts w:ascii="Arial" w:hAnsi="Arial" w:cs="Arial"/>
          <w:b/>
        </w:rPr>
        <w:t>GIN COMPANY</w:t>
      </w:r>
      <w:r w:rsidR="00904412" w:rsidRPr="006B5801">
        <w:rPr>
          <w:rFonts w:ascii="Arial" w:hAnsi="Arial" w:cs="Arial"/>
        </w:rPr>
        <w:t xml:space="preserve"> d.o.o., Biogradska c. 19, Zadar MB: 1136828, OIB: 91269631532</w:t>
      </w:r>
      <w:r w:rsidR="003958A8">
        <w:rPr>
          <w:rFonts w:ascii="Arial" w:hAnsi="Arial" w:cs="Arial"/>
          <w:bCs/>
        </w:rPr>
        <w:t>,</w:t>
      </w:r>
      <w:r w:rsidRPr="00311C68">
        <w:rPr>
          <w:rFonts w:ascii="Arial" w:hAnsi="Arial" w:cs="Arial"/>
          <w:i/>
          <w:iCs/>
          <w:sz w:val="22"/>
          <w:szCs w:val="22"/>
        </w:rPr>
        <w:t xml:space="preserve"> pristupi potpisivanju Ugovora o javnoj nabavi</w:t>
      </w:r>
      <w:r w:rsidRPr="00824131">
        <w:rPr>
          <w:rFonts w:ascii="Arial" w:hAnsi="Arial" w:cs="Arial"/>
          <w:b/>
          <w:bCs/>
          <w:i/>
          <w:iCs/>
          <w:sz w:val="22"/>
          <w:szCs w:val="22"/>
        </w:rPr>
        <w:t xml:space="preserve"> </w:t>
      </w:r>
      <w:r w:rsidR="00904412">
        <w:rPr>
          <w:rFonts w:ascii="Arial" w:hAnsi="Arial" w:cs="Arial"/>
          <w:sz w:val="22"/>
          <w:szCs w:val="22"/>
        </w:rPr>
        <w:t xml:space="preserve">za Izradu glavnog i izvedbenog projekta </w:t>
      </w:r>
      <w:r w:rsidR="00904412" w:rsidRPr="005E4308">
        <w:rPr>
          <w:rFonts w:ascii="Arial" w:hAnsi="Arial" w:cs="Arial"/>
          <w:sz w:val="22"/>
          <w:szCs w:val="22"/>
        </w:rPr>
        <w:t xml:space="preserve"> </w:t>
      </w:r>
      <w:r w:rsidR="00904412">
        <w:rPr>
          <w:rFonts w:ascii="Arial" w:hAnsi="Arial" w:cs="Arial"/>
          <w:sz w:val="22"/>
          <w:szCs w:val="22"/>
        </w:rPr>
        <w:t>za djelomičnu rekonstrukciju postojeće zgrade OŠ Ston i dogradnju športske dvorane.</w:t>
      </w:r>
    </w:p>
    <w:p w:rsidR="00904412" w:rsidRDefault="00904412" w:rsidP="00904412">
      <w:pPr>
        <w:tabs>
          <w:tab w:val="left" w:pos="851"/>
          <w:tab w:val="left" w:pos="2269"/>
          <w:tab w:val="left" w:pos="3261"/>
          <w:tab w:val="left" w:pos="5387"/>
        </w:tabs>
        <w:ind w:right="15"/>
        <w:jc w:val="both"/>
        <w:rPr>
          <w:rFonts w:ascii="Arial" w:hAnsi="Arial" w:cs="Arial"/>
          <w:sz w:val="10"/>
          <w:szCs w:val="10"/>
        </w:rPr>
      </w:pPr>
    </w:p>
    <w:p w:rsidR="00767F2A" w:rsidRPr="00824131" w:rsidRDefault="00767F2A" w:rsidP="00B07233">
      <w:pPr>
        <w:tabs>
          <w:tab w:val="left" w:pos="851"/>
          <w:tab w:val="left" w:pos="2269"/>
          <w:tab w:val="left" w:pos="3261"/>
          <w:tab w:val="left" w:pos="5387"/>
        </w:tabs>
        <w:ind w:right="15"/>
        <w:jc w:val="both"/>
        <w:rPr>
          <w:rFonts w:ascii="Arial" w:hAnsi="Arial" w:cs="Arial"/>
          <w:b/>
          <w:bCs/>
          <w:i/>
          <w:iCs/>
          <w:sz w:val="22"/>
          <w:szCs w:val="22"/>
        </w:rPr>
      </w:pPr>
    </w:p>
    <w:p w:rsidR="00767F2A" w:rsidRDefault="00767F2A" w:rsidP="00B07233">
      <w:pPr>
        <w:rPr>
          <w:rFonts w:ascii="Arial" w:hAnsi="Arial" w:cs="Arial"/>
          <w:sz w:val="10"/>
          <w:szCs w:val="10"/>
        </w:rPr>
      </w:pPr>
    </w:p>
    <w:p w:rsidR="00767F2A" w:rsidRPr="00311C68" w:rsidRDefault="00767F2A" w:rsidP="00B07233">
      <w:pPr>
        <w:rPr>
          <w:rFonts w:ascii="Arial" w:hAnsi="Arial" w:cs="Arial"/>
          <w:sz w:val="10"/>
          <w:szCs w:val="10"/>
        </w:rPr>
      </w:pPr>
    </w:p>
    <w:p w:rsidR="00767F2A" w:rsidRPr="00824131" w:rsidRDefault="00767F2A" w:rsidP="00B07233">
      <w:pPr>
        <w:rPr>
          <w:rFonts w:ascii="Arial" w:hAnsi="Arial" w:cs="Arial"/>
          <w:sz w:val="22"/>
          <w:szCs w:val="22"/>
        </w:rPr>
      </w:pPr>
      <w:r w:rsidRPr="00824131">
        <w:rPr>
          <w:rFonts w:ascii="Arial" w:hAnsi="Arial" w:cs="Arial"/>
          <w:i/>
          <w:iCs/>
          <w:sz w:val="22"/>
          <w:szCs w:val="22"/>
        </w:rPr>
        <w:t xml:space="preserve">Ovaj Zapisnik upućuje se </w:t>
      </w:r>
      <w:r w:rsidR="00904412">
        <w:rPr>
          <w:rFonts w:ascii="Arial" w:hAnsi="Arial" w:cs="Arial"/>
          <w:i/>
          <w:iCs/>
          <w:sz w:val="22"/>
          <w:szCs w:val="22"/>
        </w:rPr>
        <w:t>Ravnatelju</w:t>
      </w:r>
      <w:r w:rsidRPr="00824131">
        <w:rPr>
          <w:rFonts w:ascii="Arial" w:hAnsi="Arial" w:cs="Arial"/>
          <w:i/>
          <w:iCs/>
          <w:sz w:val="22"/>
          <w:szCs w:val="22"/>
        </w:rPr>
        <w:t xml:space="preserve"> radi donošenja odluke o odabiru najpovoljnijeg ponuditelja.</w:t>
      </w:r>
    </w:p>
    <w:p w:rsidR="00767F2A" w:rsidRDefault="00767F2A" w:rsidP="00B07233">
      <w:pPr>
        <w:rPr>
          <w:rFonts w:ascii="Arial" w:hAnsi="Arial" w:cs="Arial"/>
          <w:sz w:val="10"/>
          <w:szCs w:val="10"/>
        </w:rPr>
      </w:pPr>
    </w:p>
    <w:p w:rsidR="00767F2A" w:rsidRDefault="00767F2A" w:rsidP="00B07233">
      <w:pPr>
        <w:rPr>
          <w:rFonts w:ascii="Arial" w:hAnsi="Arial" w:cs="Arial"/>
          <w:sz w:val="10"/>
          <w:szCs w:val="10"/>
        </w:rPr>
      </w:pPr>
    </w:p>
    <w:tbl>
      <w:tblPr>
        <w:tblW w:w="105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5"/>
        <w:gridCol w:w="7513"/>
      </w:tblGrid>
      <w:tr w:rsidR="00767F2A" w:rsidRPr="00886BAA">
        <w:tc>
          <w:tcPr>
            <w:tcW w:w="3085" w:type="dxa"/>
            <w:shd w:val="clear" w:color="auto" w:fill="F2F2F2"/>
            <w:vAlign w:val="center"/>
          </w:tcPr>
          <w:p w:rsidR="00767F2A" w:rsidRPr="00880945" w:rsidRDefault="00767F2A" w:rsidP="00B07233">
            <w:pPr>
              <w:rPr>
                <w:rFonts w:ascii="Arial" w:hAnsi="Arial" w:cs="Arial"/>
                <w:b/>
                <w:bCs/>
                <w:sz w:val="18"/>
                <w:szCs w:val="18"/>
              </w:rPr>
            </w:pPr>
            <w:r>
              <w:rPr>
                <w:rFonts w:ascii="Arial" w:hAnsi="Arial" w:cs="Arial"/>
                <w:b/>
                <w:bCs/>
                <w:sz w:val="18"/>
                <w:szCs w:val="18"/>
              </w:rPr>
              <w:t>Datum i sat završetka</w:t>
            </w:r>
            <w:r w:rsidRPr="00880945">
              <w:rPr>
                <w:rFonts w:ascii="Arial" w:hAnsi="Arial" w:cs="Arial"/>
                <w:b/>
                <w:bCs/>
                <w:sz w:val="18"/>
                <w:szCs w:val="18"/>
              </w:rPr>
              <w:t xml:space="preserve"> </w:t>
            </w:r>
            <w:r>
              <w:rPr>
                <w:rFonts w:ascii="Arial" w:hAnsi="Arial" w:cs="Arial"/>
                <w:b/>
                <w:bCs/>
                <w:sz w:val="18"/>
                <w:szCs w:val="18"/>
              </w:rPr>
              <w:t>pregleda i ocjene</w:t>
            </w:r>
            <w:r w:rsidRPr="00880945">
              <w:rPr>
                <w:rFonts w:ascii="Arial" w:hAnsi="Arial" w:cs="Arial"/>
                <w:b/>
                <w:bCs/>
                <w:sz w:val="18"/>
                <w:szCs w:val="18"/>
              </w:rPr>
              <w:t xml:space="preserve"> ponuda:</w:t>
            </w:r>
          </w:p>
        </w:tc>
        <w:tc>
          <w:tcPr>
            <w:tcW w:w="7513" w:type="dxa"/>
            <w:vAlign w:val="center"/>
          </w:tcPr>
          <w:p w:rsidR="00767F2A" w:rsidRPr="00B64D6B" w:rsidRDefault="00B64D6B" w:rsidP="00B07233">
            <w:pPr>
              <w:rPr>
                <w:rFonts w:ascii="Arial" w:hAnsi="Arial" w:cs="Arial"/>
                <w:sz w:val="22"/>
                <w:szCs w:val="22"/>
              </w:rPr>
            </w:pPr>
            <w:r>
              <w:rPr>
                <w:rFonts w:ascii="Arial" w:hAnsi="Arial" w:cs="Arial"/>
                <w:sz w:val="22"/>
                <w:szCs w:val="22"/>
              </w:rPr>
              <w:t>17</w:t>
            </w:r>
            <w:r w:rsidR="00456C24">
              <w:rPr>
                <w:rFonts w:ascii="Arial" w:hAnsi="Arial" w:cs="Arial"/>
                <w:sz w:val="22"/>
                <w:szCs w:val="22"/>
              </w:rPr>
              <w:t>.08</w:t>
            </w:r>
            <w:r w:rsidR="00BA733E">
              <w:rPr>
                <w:rFonts w:ascii="Arial" w:hAnsi="Arial" w:cs="Arial"/>
                <w:sz w:val="22"/>
                <w:szCs w:val="22"/>
              </w:rPr>
              <w:t>.2012. u 14.45</w:t>
            </w:r>
            <w:r w:rsidR="00767F2A">
              <w:rPr>
                <w:rFonts w:ascii="Arial" w:hAnsi="Arial" w:cs="Arial"/>
                <w:sz w:val="22"/>
                <w:szCs w:val="22"/>
              </w:rPr>
              <w:t xml:space="preserve"> sati</w:t>
            </w:r>
          </w:p>
        </w:tc>
      </w:tr>
    </w:tbl>
    <w:p w:rsidR="00767F2A" w:rsidRPr="00BD53C6" w:rsidRDefault="00767F2A" w:rsidP="00B07233">
      <w:pPr>
        <w:tabs>
          <w:tab w:val="left" w:pos="851"/>
          <w:tab w:val="left" w:pos="2269"/>
          <w:tab w:val="left" w:pos="3261"/>
          <w:tab w:val="left" w:pos="5387"/>
        </w:tabs>
        <w:ind w:left="851" w:right="15" w:hanging="851"/>
        <w:rPr>
          <w:rFonts w:ascii="Arial" w:hAnsi="Arial" w:cs="Arial"/>
          <w:sz w:val="10"/>
          <w:szCs w:val="10"/>
        </w:rPr>
      </w:pPr>
    </w:p>
    <w:tbl>
      <w:tblPr>
        <w:tblW w:w="0" w:type="auto"/>
        <w:tblInd w:w="2" w:type="dxa"/>
        <w:tblBorders>
          <w:top w:val="single" w:sz="4" w:space="0" w:color="auto"/>
        </w:tblBorders>
        <w:tblLook w:val="01E0"/>
      </w:tblPr>
      <w:tblGrid>
        <w:gridCol w:w="10598"/>
      </w:tblGrid>
      <w:tr w:rsidR="00767F2A" w:rsidRPr="0033063E">
        <w:tc>
          <w:tcPr>
            <w:tcW w:w="10598" w:type="dxa"/>
            <w:tcBorders>
              <w:top w:val="single" w:sz="4" w:space="0" w:color="auto"/>
            </w:tcBorders>
          </w:tcPr>
          <w:p w:rsidR="00767F2A" w:rsidRPr="0033063E" w:rsidRDefault="00767F2A" w:rsidP="00B07233">
            <w:pPr>
              <w:rPr>
                <w:rFonts w:ascii="Arial" w:hAnsi="Arial" w:cs="Arial"/>
              </w:rPr>
            </w:pPr>
          </w:p>
        </w:tc>
      </w:tr>
    </w:tbl>
    <w:p w:rsidR="00767F2A" w:rsidRPr="00317269" w:rsidRDefault="00767F2A" w:rsidP="00B07233">
      <w:pPr>
        <w:pStyle w:val="Obiantekst1"/>
        <w:rPr>
          <w:rFonts w:ascii="Arial" w:hAnsi="Arial" w:cs="Arial"/>
          <w:b/>
          <w:bCs/>
          <w:sz w:val="24"/>
          <w:szCs w:val="24"/>
        </w:rPr>
      </w:pPr>
      <w:r w:rsidRPr="00317269">
        <w:rPr>
          <w:rFonts w:ascii="Arial" w:hAnsi="Arial" w:cs="Arial"/>
          <w:b/>
          <w:bCs/>
          <w:sz w:val="24"/>
          <w:szCs w:val="24"/>
        </w:rPr>
        <w:t>Potpis ovlaštenih predstavnika naručitelja:</w:t>
      </w:r>
    </w:p>
    <w:p w:rsidR="00767F2A" w:rsidRPr="00681006" w:rsidRDefault="00767F2A" w:rsidP="00B07233">
      <w:pPr>
        <w:rPr>
          <w:rFonts w:ascii="Arial" w:hAnsi="Arial" w:cs="Arial"/>
          <w:sz w:val="22"/>
          <w:szCs w:val="22"/>
        </w:rPr>
      </w:pPr>
    </w:p>
    <w:p w:rsidR="00767F2A" w:rsidRPr="00681006" w:rsidRDefault="00456C24" w:rsidP="00456C24">
      <w:pPr>
        <w:rPr>
          <w:rFonts w:ascii="Arial" w:hAnsi="Arial" w:cs="Arial"/>
          <w:sz w:val="22"/>
          <w:szCs w:val="22"/>
        </w:rPr>
      </w:pPr>
      <w:r>
        <w:rPr>
          <w:rFonts w:ascii="Arial" w:hAnsi="Arial" w:cs="Arial"/>
          <w:sz w:val="22"/>
          <w:szCs w:val="22"/>
        </w:rPr>
        <w:t xml:space="preserve">    </w:t>
      </w:r>
      <w:r w:rsidR="004745F5">
        <w:rPr>
          <w:rFonts w:ascii="Arial" w:hAnsi="Arial" w:cs="Arial"/>
          <w:sz w:val="22"/>
          <w:szCs w:val="22"/>
        </w:rPr>
        <w:t xml:space="preserve">    </w:t>
      </w:r>
      <w:r w:rsidR="00767F2A" w:rsidRPr="00681006">
        <w:rPr>
          <w:rFonts w:ascii="Arial" w:hAnsi="Arial" w:cs="Arial"/>
          <w:sz w:val="22"/>
          <w:szCs w:val="22"/>
        </w:rPr>
        <w:t>Maro Hađij</w:t>
      </w:r>
      <w:r>
        <w:rPr>
          <w:rFonts w:ascii="Arial" w:hAnsi="Arial" w:cs="Arial"/>
          <w:sz w:val="22"/>
          <w:szCs w:val="22"/>
        </w:rPr>
        <w:t>a</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767F2A">
        <w:rPr>
          <w:rFonts w:ascii="Arial" w:hAnsi="Arial" w:cs="Arial"/>
          <w:sz w:val="22"/>
          <w:szCs w:val="22"/>
        </w:rPr>
        <w:t xml:space="preserve">  </w:t>
      </w:r>
      <w:r w:rsidR="00767F2A" w:rsidRPr="00681006">
        <w:rPr>
          <w:rFonts w:ascii="Arial" w:hAnsi="Arial" w:cs="Arial"/>
          <w:sz w:val="22"/>
          <w:szCs w:val="22"/>
        </w:rPr>
        <w:t xml:space="preserve"> </w:t>
      </w:r>
      <w:r>
        <w:rPr>
          <w:rFonts w:ascii="Arial" w:hAnsi="Arial" w:cs="Arial"/>
          <w:sz w:val="22"/>
          <w:szCs w:val="22"/>
        </w:rPr>
        <w:t>Romano Vukas                                  Vedran Antunica</w:t>
      </w:r>
      <w:r w:rsidR="00767F2A">
        <w:rPr>
          <w:rFonts w:ascii="Arial" w:hAnsi="Arial" w:cs="Arial"/>
          <w:sz w:val="22"/>
          <w:szCs w:val="22"/>
        </w:rPr>
        <w:tab/>
        <w:t xml:space="preserve">        </w:t>
      </w:r>
    </w:p>
    <w:p w:rsidR="00767F2A" w:rsidRPr="00681006" w:rsidRDefault="00767F2A" w:rsidP="00B07233">
      <w:pPr>
        <w:rPr>
          <w:rFonts w:ascii="Arial" w:hAnsi="Arial" w:cs="Arial"/>
          <w:sz w:val="22"/>
          <w:szCs w:val="22"/>
        </w:rPr>
      </w:pPr>
    </w:p>
    <w:p w:rsidR="00767F2A" w:rsidRPr="00681006" w:rsidRDefault="00767F2A" w:rsidP="00B07233">
      <w:pPr>
        <w:rPr>
          <w:rFonts w:ascii="Arial" w:hAnsi="Arial" w:cs="Arial"/>
          <w:sz w:val="22"/>
          <w:szCs w:val="22"/>
        </w:rPr>
      </w:pPr>
    </w:p>
    <w:p w:rsidR="00767F2A" w:rsidRPr="00681006" w:rsidRDefault="00767F2A" w:rsidP="00456C24">
      <w:pPr>
        <w:rPr>
          <w:rFonts w:ascii="Arial" w:hAnsi="Arial" w:cs="Arial"/>
          <w:sz w:val="22"/>
          <w:szCs w:val="22"/>
        </w:rPr>
      </w:pPr>
      <w:r>
        <w:rPr>
          <w:rFonts w:ascii="Arial" w:hAnsi="Arial" w:cs="Arial"/>
          <w:sz w:val="22"/>
          <w:szCs w:val="22"/>
        </w:rPr>
        <w:t>__________________</w:t>
      </w:r>
      <w:r w:rsidRPr="00681006">
        <w:rPr>
          <w:rFonts w:ascii="Arial" w:hAnsi="Arial" w:cs="Arial"/>
          <w:sz w:val="22"/>
          <w:szCs w:val="22"/>
        </w:rPr>
        <w:tab/>
      </w:r>
      <w:r w:rsidR="00456C24">
        <w:rPr>
          <w:rFonts w:ascii="Arial" w:hAnsi="Arial" w:cs="Arial"/>
          <w:sz w:val="22"/>
          <w:szCs w:val="22"/>
        </w:rPr>
        <w:t xml:space="preserve">                       </w:t>
      </w:r>
      <w:r w:rsidRPr="00681006">
        <w:rPr>
          <w:rFonts w:ascii="Arial" w:hAnsi="Arial" w:cs="Arial"/>
          <w:sz w:val="22"/>
          <w:szCs w:val="22"/>
        </w:rPr>
        <w:t xml:space="preserve"> _________________</w:t>
      </w:r>
      <w:r>
        <w:rPr>
          <w:rFonts w:ascii="Arial" w:hAnsi="Arial" w:cs="Arial"/>
          <w:sz w:val="22"/>
          <w:szCs w:val="22"/>
        </w:rPr>
        <w:tab/>
      </w:r>
      <w:r>
        <w:rPr>
          <w:rFonts w:ascii="Arial" w:hAnsi="Arial" w:cs="Arial"/>
          <w:sz w:val="22"/>
          <w:szCs w:val="22"/>
        </w:rPr>
        <w:tab/>
      </w:r>
      <w:r w:rsidR="00456C24">
        <w:rPr>
          <w:rFonts w:ascii="Arial" w:hAnsi="Arial" w:cs="Arial"/>
          <w:sz w:val="22"/>
          <w:szCs w:val="22"/>
        </w:rPr>
        <w:t>_________________</w:t>
      </w:r>
    </w:p>
    <w:p w:rsidR="00767F2A" w:rsidRDefault="00767F2A" w:rsidP="00B07233">
      <w:pPr>
        <w:tabs>
          <w:tab w:val="left" w:pos="851"/>
          <w:tab w:val="left" w:pos="2269"/>
          <w:tab w:val="left" w:pos="3261"/>
          <w:tab w:val="left" w:pos="5387"/>
        </w:tabs>
        <w:ind w:right="15"/>
        <w:rPr>
          <w:rFonts w:ascii="Arial" w:hAnsi="Arial" w:cs="Arial"/>
        </w:rPr>
      </w:pPr>
      <w:r>
        <w:rPr>
          <w:rFonts w:ascii="Arial" w:hAnsi="Arial" w:cs="Arial"/>
        </w:rPr>
        <w:tab/>
      </w:r>
      <w:r>
        <w:rPr>
          <w:rFonts w:ascii="Arial" w:hAnsi="Arial" w:cs="Arial"/>
        </w:rPr>
        <w:tab/>
      </w:r>
    </w:p>
    <w:p w:rsidR="00767F2A" w:rsidRDefault="00767F2A" w:rsidP="00B07233">
      <w:pPr>
        <w:tabs>
          <w:tab w:val="left" w:pos="851"/>
          <w:tab w:val="left" w:pos="2269"/>
          <w:tab w:val="left" w:pos="3261"/>
          <w:tab w:val="left" w:pos="5387"/>
        </w:tabs>
        <w:ind w:right="15"/>
        <w:rPr>
          <w:rFonts w:ascii="Arial" w:hAnsi="Arial" w:cs="Arial"/>
        </w:rPr>
      </w:pPr>
    </w:p>
    <w:p w:rsidR="00767F2A" w:rsidRDefault="00767F2A" w:rsidP="00B07233">
      <w:pPr>
        <w:tabs>
          <w:tab w:val="left" w:pos="851"/>
          <w:tab w:val="left" w:pos="2269"/>
          <w:tab w:val="left" w:pos="3261"/>
          <w:tab w:val="left" w:pos="5387"/>
        </w:tabs>
        <w:ind w:right="15"/>
        <w:rPr>
          <w:rFonts w:ascii="Arial" w:hAnsi="Arial" w:cs="Arial"/>
        </w:rPr>
      </w:pPr>
    </w:p>
    <w:p w:rsidR="00767F2A" w:rsidRDefault="00767F2A" w:rsidP="00B07233">
      <w:pPr>
        <w:tabs>
          <w:tab w:val="left" w:pos="851"/>
          <w:tab w:val="left" w:pos="2269"/>
          <w:tab w:val="left" w:pos="3261"/>
          <w:tab w:val="left" w:pos="5387"/>
        </w:tabs>
        <w:ind w:right="15"/>
        <w:rPr>
          <w:rFonts w:ascii="Arial" w:hAnsi="Arial" w:cs="Arial"/>
        </w:rPr>
      </w:pPr>
      <w:r>
        <w:rPr>
          <w:rFonts w:ascii="Arial" w:hAnsi="Arial" w:cs="Arial"/>
        </w:rPr>
        <w:t>Prilog:</w:t>
      </w:r>
    </w:p>
    <w:p w:rsidR="00767F2A" w:rsidRPr="001D7B5E" w:rsidRDefault="00767F2A" w:rsidP="00B07233">
      <w:pPr>
        <w:tabs>
          <w:tab w:val="left" w:pos="851"/>
          <w:tab w:val="left" w:pos="2269"/>
          <w:tab w:val="left" w:pos="3261"/>
          <w:tab w:val="left" w:pos="5387"/>
        </w:tabs>
        <w:ind w:right="15"/>
        <w:rPr>
          <w:rFonts w:ascii="Arial" w:hAnsi="Arial" w:cs="Arial"/>
          <w:sz w:val="10"/>
          <w:szCs w:val="10"/>
        </w:rPr>
      </w:pPr>
    </w:p>
    <w:p w:rsidR="001D7B5E" w:rsidRPr="00BA733E" w:rsidRDefault="001D7B5E" w:rsidP="00456C24">
      <w:pPr>
        <w:tabs>
          <w:tab w:val="left" w:pos="851"/>
          <w:tab w:val="left" w:pos="2269"/>
          <w:tab w:val="left" w:pos="3261"/>
          <w:tab w:val="left" w:pos="5387"/>
        </w:tabs>
        <w:ind w:left="720" w:right="15"/>
        <w:rPr>
          <w:rFonts w:ascii="Arial" w:hAnsi="Arial" w:cs="Arial"/>
        </w:rPr>
      </w:pPr>
    </w:p>
    <w:p w:rsidR="00767F2A" w:rsidRDefault="00B64D6B" w:rsidP="00B64D6B">
      <w:pPr>
        <w:pStyle w:val="Odlomakpopisa"/>
        <w:numPr>
          <w:ilvl w:val="0"/>
          <w:numId w:val="37"/>
        </w:numPr>
        <w:rPr>
          <w:rFonts w:ascii="Arial" w:hAnsi="Arial" w:cs="Arial"/>
          <w:bCs/>
        </w:rPr>
      </w:pPr>
      <w:r w:rsidRPr="00B64D6B">
        <w:rPr>
          <w:rFonts w:ascii="Arial" w:hAnsi="Arial" w:cs="Arial"/>
          <w:bCs/>
        </w:rPr>
        <w:t>Provjera najpovoljnijeg ponuditelja – GIN Company d.o.o. Zadar</w:t>
      </w:r>
      <w:r>
        <w:rPr>
          <w:rFonts w:ascii="Arial" w:hAnsi="Arial" w:cs="Arial"/>
          <w:bCs/>
        </w:rPr>
        <w:t xml:space="preserve"> (Klasa: 602-01/01-12-158;</w:t>
      </w:r>
    </w:p>
    <w:p w:rsidR="00B64D6B" w:rsidRDefault="00B64D6B" w:rsidP="00B64D6B">
      <w:pPr>
        <w:pStyle w:val="Odlomakpopisa"/>
        <w:ind w:left="720"/>
        <w:rPr>
          <w:rFonts w:ascii="Arial" w:hAnsi="Arial" w:cs="Arial"/>
          <w:bCs/>
        </w:rPr>
      </w:pPr>
      <w:r>
        <w:rPr>
          <w:rFonts w:ascii="Arial" w:hAnsi="Arial" w:cs="Arial"/>
          <w:bCs/>
        </w:rPr>
        <w:t>URBROJ: 2117/1-49/12-0158; od 13. kolovoza 2012. godine.)</w:t>
      </w:r>
    </w:p>
    <w:p w:rsidR="00B64D6B" w:rsidRPr="00B64D6B" w:rsidRDefault="00220E5C" w:rsidP="00B64D6B">
      <w:pPr>
        <w:pStyle w:val="Odlomakpopisa"/>
        <w:numPr>
          <w:ilvl w:val="0"/>
          <w:numId w:val="37"/>
        </w:numPr>
        <w:rPr>
          <w:rFonts w:ascii="Arial" w:hAnsi="Arial" w:cs="Arial"/>
          <w:bCs/>
        </w:rPr>
      </w:pPr>
      <w:r>
        <w:rPr>
          <w:rFonts w:ascii="Arial" w:hAnsi="Arial" w:cs="Arial"/>
          <w:bCs/>
        </w:rPr>
        <w:t>D</w:t>
      </w:r>
      <w:r w:rsidR="00B64D6B">
        <w:rPr>
          <w:rFonts w:ascii="Arial" w:hAnsi="Arial" w:cs="Arial"/>
          <w:bCs/>
        </w:rPr>
        <w:t>ostava izvornika ili ovjerenih preslika (Broj: 407/1-2012, od 14. kolovoza 2012. godine).</w:t>
      </w:r>
    </w:p>
    <w:sectPr w:rsidR="00B64D6B" w:rsidRPr="00B64D6B" w:rsidSect="00CA10A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C86"/>
    <w:multiLevelType w:val="hybridMultilevel"/>
    <w:tmpl w:val="FC54EE34"/>
    <w:lvl w:ilvl="0" w:tplc="041A0001">
      <w:start w:val="1"/>
      <w:numFmt w:val="bullet"/>
      <w:lvlText w:val=""/>
      <w:lvlJc w:val="left"/>
      <w:pPr>
        <w:tabs>
          <w:tab w:val="num" w:pos="720"/>
        </w:tabs>
        <w:ind w:left="720" w:hanging="360"/>
      </w:pPr>
      <w:rPr>
        <w:rFonts w:ascii="Symbol" w:hAnsi="Symbol"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
    <w:nsid w:val="12382789"/>
    <w:multiLevelType w:val="multilevel"/>
    <w:tmpl w:val="D3C25830"/>
    <w:lvl w:ilvl="0">
      <w:start w:val="20"/>
      <w:numFmt w:val="decimal"/>
      <w:lvlText w:val="%1."/>
      <w:lvlJc w:val="left"/>
      <w:pPr>
        <w:ind w:left="480" w:hanging="48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2">
    <w:nsid w:val="16F0372F"/>
    <w:multiLevelType w:val="hybridMultilevel"/>
    <w:tmpl w:val="71B2590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
    <w:nsid w:val="1CCF6283"/>
    <w:multiLevelType w:val="hybridMultilevel"/>
    <w:tmpl w:val="2D72CD5A"/>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nsid w:val="20A45D4D"/>
    <w:multiLevelType w:val="hybridMultilevel"/>
    <w:tmpl w:val="5582B252"/>
    <w:lvl w:ilvl="0" w:tplc="041A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DA4FB0"/>
    <w:multiLevelType w:val="hybridMultilevel"/>
    <w:tmpl w:val="C352B5A8"/>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
    <w:nsid w:val="276E54DB"/>
    <w:multiLevelType w:val="multilevel"/>
    <w:tmpl w:val="5DF288B0"/>
    <w:lvl w:ilvl="0">
      <w:start w:val="18"/>
      <w:numFmt w:val="decimal"/>
      <w:lvlText w:val="%1."/>
      <w:lvlJc w:val="left"/>
      <w:pPr>
        <w:ind w:left="720" w:hanging="360"/>
      </w:pPr>
      <w:rPr>
        <w:strike w:val="0"/>
        <w:dstrike w:val="0"/>
        <w:u w:val="none"/>
        <w:effect w:val="none"/>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282A0BD9"/>
    <w:multiLevelType w:val="hybridMultilevel"/>
    <w:tmpl w:val="47FE73A8"/>
    <w:lvl w:ilvl="0" w:tplc="0409000F">
      <w:start w:val="1"/>
      <w:numFmt w:val="decimal"/>
      <w:lvlText w:val="%1."/>
      <w:lvlJc w:val="left"/>
      <w:pPr>
        <w:tabs>
          <w:tab w:val="num" w:pos="1080"/>
        </w:tabs>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
    <w:nsid w:val="28806BB7"/>
    <w:multiLevelType w:val="hybridMultilevel"/>
    <w:tmpl w:val="A79EE37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9">
    <w:nsid w:val="29112D07"/>
    <w:multiLevelType w:val="hybridMultilevel"/>
    <w:tmpl w:val="28CA35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AA53201"/>
    <w:multiLevelType w:val="hybridMultilevel"/>
    <w:tmpl w:val="4202B7C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1">
    <w:nsid w:val="321871FA"/>
    <w:multiLevelType w:val="hybridMultilevel"/>
    <w:tmpl w:val="8BB671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2941D84"/>
    <w:multiLevelType w:val="hybridMultilevel"/>
    <w:tmpl w:val="31C0DB32"/>
    <w:lvl w:ilvl="0" w:tplc="1950723E">
      <w:start w:val="2"/>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34914B8D"/>
    <w:multiLevelType w:val="hybridMultilevel"/>
    <w:tmpl w:val="1F04394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4">
    <w:nsid w:val="363C5515"/>
    <w:multiLevelType w:val="multilevel"/>
    <w:tmpl w:val="3110C1EE"/>
    <w:lvl w:ilvl="0">
      <w:start w:val="9"/>
      <w:numFmt w:val="decimal"/>
      <w:lvlText w:val="%1."/>
      <w:lvlJc w:val="left"/>
      <w:pPr>
        <w:ind w:left="540" w:hanging="540"/>
      </w:pPr>
      <w:rPr>
        <w:rFonts w:hint="default"/>
      </w:rPr>
    </w:lvl>
    <w:lvl w:ilvl="1">
      <w:start w:val="3"/>
      <w:numFmt w:val="decimal"/>
      <w:lvlText w:val="%1.%2."/>
      <w:lvlJc w:val="left"/>
      <w:pPr>
        <w:ind w:left="630" w:hanging="540"/>
      </w:pPr>
      <w:rPr>
        <w:rFonts w:hint="default"/>
      </w:rPr>
    </w:lvl>
    <w:lvl w:ilvl="2">
      <w:start w:val="3"/>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nsid w:val="379478FD"/>
    <w:multiLevelType w:val="hybridMultilevel"/>
    <w:tmpl w:val="A0600990"/>
    <w:lvl w:ilvl="0" w:tplc="041A000F">
      <w:start w:val="1"/>
      <w:numFmt w:val="decimal"/>
      <w:lvlText w:val="%1."/>
      <w:lvlJc w:val="left"/>
      <w:pPr>
        <w:tabs>
          <w:tab w:val="num" w:pos="360"/>
        </w:tabs>
        <w:ind w:left="360" w:hanging="360"/>
      </w:pPr>
      <w:rPr>
        <w:rFonts w:hint="default"/>
      </w:rPr>
    </w:lvl>
    <w:lvl w:ilvl="1" w:tplc="041A0019">
      <w:start w:val="1"/>
      <w:numFmt w:val="lowerLetter"/>
      <w:lvlText w:val="%2."/>
      <w:lvlJc w:val="left"/>
      <w:pPr>
        <w:tabs>
          <w:tab w:val="num" w:pos="1260"/>
        </w:tabs>
        <w:ind w:left="1260" w:hanging="360"/>
      </w:pPr>
    </w:lvl>
    <w:lvl w:ilvl="2" w:tplc="041A001B">
      <w:start w:val="1"/>
      <w:numFmt w:val="lowerRoman"/>
      <w:lvlText w:val="%3."/>
      <w:lvlJc w:val="right"/>
      <w:pPr>
        <w:tabs>
          <w:tab w:val="num" w:pos="1980"/>
        </w:tabs>
        <w:ind w:left="1980" w:hanging="180"/>
      </w:pPr>
    </w:lvl>
    <w:lvl w:ilvl="3" w:tplc="041A000F">
      <w:start w:val="1"/>
      <w:numFmt w:val="decimal"/>
      <w:lvlText w:val="%4."/>
      <w:lvlJc w:val="left"/>
      <w:pPr>
        <w:tabs>
          <w:tab w:val="num" w:pos="2700"/>
        </w:tabs>
        <w:ind w:left="2700" w:hanging="360"/>
      </w:pPr>
    </w:lvl>
    <w:lvl w:ilvl="4" w:tplc="041A0019">
      <w:start w:val="1"/>
      <w:numFmt w:val="lowerLetter"/>
      <w:lvlText w:val="%5."/>
      <w:lvlJc w:val="left"/>
      <w:pPr>
        <w:tabs>
          <w:tab w:val="num" w:pos="3420"/>
        </w:tabs>
        <w:ind w:left="3420" w:hanging="360"/>
      </w:pPr>
    </w:lvl>
    <w:lvl w:ilvl="5" w:tplc="041A001B">
      <w:start w:val="1"/>
      <w:numFmt w:val="lowerRoman"/>
      <w:lvlText w:val="%6."/>
      <w:lvlJc w:val="right"/>
      <w:pPr>
        <w:tabs>
          <w:tab w:val="num" w:pos="4140"/>
        </w:tabs>
        <w:ind w:left="4140" w:hanging="180"/>
      </w:pPr>
    </w:lvl>
    <w:lvl w:ilvl="6" w:tplc="041A000F">
      <w:start w:val="1"/>
      <w:numFmt w:val="decimal"/>
      <w:lvlText w:val="%7."/>
      <w:lvlJc w:val="left"/>
      <w:pPr>
        <w:tabs>
          <w:tab w:val="num" w:pos="4860"/>
        </w:tabs>
        <w:ind w:left="4860" w:hanging="360"/>
      </w:pPr>
    </w:lvl>
    <w:lvl w:ilvl="7" w:tplc="041A0019">
      <w:start w:val="1"/>
      <w:numFmt w:val="lowerLetter"/>
      <w:lvlText w:val="%8."/>
      <w:lvlJc w:val="left"/>
      <w:pPr>
        <w:tabs>
          <w:tab w:val="num" w:pos="5580"/>
        </w:tabs>
        <w:ind w:left="5580" w:hanging="360"/>
      </w:pPr>
    </w:lvl>
    <w:lvl w:ilvl="8" w:tplc="041A001B">
      <w:start w:val="1"/>
      <w:numFmt w:val="lowerRoman"/>
      <w:lvlText w:val="%9."/>
      <w:lvlJc w:val="right"/>
      <w:pPr>
        <w:tabs>
          <w:tab w:val="num" w:pos="6300"/>
        </w:tabs>
        <w:ind w:left="6300" w:hanging="180"/>
      </w:pPr>
    </w:lvl>
  </w:abstractNum>
  <w:abstractNum w:abstractNumId="16">
    <w:nsid w:val="3B0E4A8D"/>
    <w:multiLevelType w:val="hybridMultilevel"/>
    <w:tmpl w:val="C0F402D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FCA6957"/>
    <w:multiLevelType w:val="hybridMultilevel"/>
    <w:tmpl w:val="EF5AE472"/>
    <w:lvl w:ilvl="0" w:tplc="1950723E">
      <w:start w:val="2"/>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8">
    <w:nsid w:val="46614810"/>
    <w:multiLevelType w:val="hybridMultilevel"/>
    <w:tmpl w:val="4EA0C48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577C08CE"/>
    <w:multiLevelType w:val="hybridMultilevel"/>
    <w:tmpl w:val="329634E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0">
    <w:nsid w:val="57D428B2"/>
    <w:multiLevelType w:val="hybridMultilevel"/>
    <w:tmpl w:val="1538477E"/>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59526EE4"/>
    <w:multiLevelType w:val="hybridMultilevel"/>
    <w:tmpl w:val="04C45210"/>
    <w:lvl w:ilvl="0" w:tplc="041A0001">
      <w:start w:val="1"/>
      <w:numFmt w:val="bullet"/>
      <w:lvlText w:val=""/>
      <w:lvlJc w:val="left"/>
      <w:pPr>
        <w:tabs>
          <w:tab w:val="num" w:pos="720"/>
        </w:tabs>
        <w:ind w:left="720" w:hanging="360"/>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35C0C65"/>
    <w:multiLevelType w:val="hybridMultilevel"/>
    <w:tmpl w:val="329634E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3">
    <w:nsid w:val="6477748F"/>
    <w:multiLevelType w:val="hybridMultilevel"/>
    <w:tmpl w:val="D826EBD2"/>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653F7018"/>
    <w:multiLevelType w:val="hybridMultilevel"/>
    <w:tmpl w:val="33743FE4"/>
    <w:lvl w:ilvl="0" w:tplc="041A0001">
      <w:start w:val="1"/>
      <w:numFmt w:val="bullet"/>
      <w:lvlText w:val=""/>
      <w:lvlJc w:val="left"/>
      <w:pPr>
        <w:ind w:left="1429" w:hanging="360"/>
      </w:pPr>
      <w:rPr>
        <w:rFonts w:ascii="Symbol" w:hAnsi="Symbol" w:cs="Symbol" w:hint="default"/>
      </w:rPr>
    </w:lvl>
    <w:lvl w:ilvl="1" w:tplc="041A0003">
      <w:start w:val="1"/>
      <w:numFmt w:val="bullet"/>
      <w:lvlText w:val="o"/>
      <w:lvlJc w:val="left"/>
      <w:pPr>
        <w:ind w:left="2149" w:hanging="360"/>
      </w:pPr>
      <w:rPr>
        <w:rFonts w:ascii="Courier New" w:hAnsi="Courier New" w:cs="Courier New" w:hint="default"/>
      </w:rPr>
    </w:lvl>
    <w:lvl w:ilvl="2" w:tplc="041A0005">
      <w:start w:val="1"/>
      <w:numFmt w:val="bullet"/>
      <w:lvlText w:val=""/>
      <w:lvlJc w:val="left"/>
      <w:pPr>
        <w:ind w:left="2869" w:hanging="360"/>
      </w:pPr>
      <w:rPr>
        <w:rFonts w:ascii="Wingdings" w:hAnsi="Wingdings" w:cs="Wingdings" w:hint="default"/>
      </w:rPr>
    </w:lvl>
    <w:lvl w:ilvl="3" w:tplc="041A0001">
      <w:start w:val="1"/>
      <w:numFmt w:val="bullet"/>
      <w:lvlText w:val=""/>
      <w:lvlJc w:val="left"/>
      <w:pPr>
        <w:ind w:left="3589" w:hanging="360"/>
      </w:pPr>
      <w:rPr>
        <w:rFonts w:ascii="Symbol" w:hAnsi="Symbol" w:cs="Symbol" w:hint="default"/>
      </w:rPr>
    </w:lvl>
    <w:lvl w:ilvl="4" w:tplc="041A0003">
      <w:start w:val="1"/>
      <w:numFmt w:val="bullet"/>
      <w:lvlText w:val="o"/>
      <w:lvlJc w:val="left"/>
      <w:pPr>
        <w:ind w:left="4309" w:hanging="360"/>
      </w:pPr>
      <w:rPr>
        <w:rFonts w:ascii="Courier New" w:hAnsi="Courier New" w:cs="Courier New" w:hint="default"/>
      </w:rPr>
    </w:lvl>
    <w:lvl w:ilvl="5" w:tplc="041A0005">
      <w:start w:val="1"/>
      <w:numFmt w:val="bullet"/>
      <w:lvlText w:val=""/>
      <w:lvlJc w:val="left"/>
      <w:pPr>
        <w:ind w:left="5029" w:hanging="360"/>
      </w:pPr>
      <w:rPr>
        <w:rFonts w:ascii="Wingdings" w:hAnsi="Wingdings" w:cs="Wingdings" w:hint="default"/>
      </w:rPr>
    </w:lvl>
    <w:lvl w:ilvl="6" w:tplc="041A0001">
      <w:start w:val="1"/>
      <w:numFmt w:val="bullet"/>
      <w:lvlText w:val=""/>
      <w:lvlJc w:val="left"/>
      <w:pPr>
        <w:ind w:left="5749" w:hanging="360"/>
      </w:pPr>
      <w:rPr>
        <w:rFonts w:ascii="Symbol" w:hAnsi="Symbol" w:cs="Symbol" w:hint="default"/>
      </w:rPr>
    </w:lvl>
    <w:lvl w:ilvl="7" w:tplc="041A0003">
      <w:start w:val="1"/>
      <w:numFmt w:val="bullet"/>
      <w:lvlText w:val="o"/>
      <w:lvlJc w:val="left"/>
      <w:pPr>
        <w:ind w:left="6469" w:hanging="360"/>
      </w:pPr>
      <w:rPr>
        <w:rFonts w:ascii="Courier New" w:hAnsi="Courier New" w:cs="Courier New" w:hint="default"/>
      </w:rPr>
    </w:lvl>
    <w:lvl w:ilvl="8" w:tplc="041A0005">
      <w:start w:val="1"/>
      <w:numFmt w:val="bullet"/>
      <w:lvlText w:val=""/>
      <w:lvlJc w:val="left"/>
      <w:pPr>
        <w:ind w:left="7189" w:hanging="360"/>
      </w:pPr>
      <w:rPr>
        <w:rFonts w:ascii="Wingdings" w:hAnsi="Wingdings" w:cs="Wingdings" w:hint="default"/>
      </w:rPr>
    </w:lvl>
  </w:abstractNum>
  <w:abstractNum w:abstractNumId="25">
    <w:nsid w:val="65541B56"/>
    <w:multiLevelType w:val="hybridMultilevel"/>
    <w:tmpl w:val="F3F46976"/>
    <w:lvl w:ilvl="0" w:tplc="609EE83C">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742188A"/>
    <w:multiLevelType w:val="hybridMultilevel"/>
    <w:tmpl w:val="AD46C1F0"/>
    <w:lvl w:ilvl="0" w:tplc="409E74DA">
      <w:numFmt w:val="bullet"/>
      <w:lvlText w:val="-"/>
      <w:lvlJc w:val="left"/>
      <w:pPr>
        <w:ind w:left="417" w:hanging="360"/>
      </w:pPr>
      <w:rPr>
        <w:rFonts w:ascii="Arial" w:eastAsia="Times New Roman" w:hAnsi="Arial" w:hint="default"/>
      </w:rPr>
    </w:lvl>
    <w:lvl w:ilvl="1" w:tplc="041A0003">
      <w:start w:val="1"/>
      <w:numFmt w:val="bullet"/>
      <w:lvlText w:val="o"/>
      <w:lvlJc w:val="left"/>
      <w:pPr>
        <w:ind w:left="1137" w:hanging="360"/>
      </w:pPr>
      <w:rPr>
        <w:rFonts w:ascii="Courier New" w:hAnsi="Courier New" w:cs="Courier New" w:hint="default"/>
      </w:rPr>
    </w:lvl>
    <w:lvl w:ilvl="2" w:tplc="041A0005">
      <w:start w:val="1"/>
      <w:numFmt w:val="bullet"/>
      <w:lvlText w:val=""/>
      <w:lvlJc w:val="left"/>
      <w:pPr>
        <w:ind w:left="1857" w:hanging="360"/>
      </w:pPr>
      <w:rPr>
        <w:rFonts w:ascii="Wingdings" w:hAnsi="Wingdings" w:cs="Wingdings" w:hint="default"/>
      </w:rPr>
    </w:lvl>
    <w:lvl w:ilvl="3" w:tplc="041A0001">
      <w:start w:val="1"/>
      <w:numFmt w:val="bullet"/>
      <w:lvlText w:val=""/>
      <w:lvlJc w:val="left"/>
      <w:pPr>
        <w:ind w:left="2577" w:hanging="360"/>
      </w:pPr>
      <w:rPr>
        <w:rFonts w:ascii="Symbol" w:hAnsi="Symbol" w:cs="Symbol" w:hint="default"/>
      </w:rPr>
    </w:lvl>
    <w:lvl w:ilvl="4" w:tplc="041A0003">
      <w:start w:val="1"/>
      <w:numFmt w:val="bullet"/>
      <w:lvlText w:val="o"/>
      <w:lvlJc w:val="left"/>
      <w:pPr>
        <w:ind w:left="3297" w:hanging="360"/>
      </w:pPr>
      <w:rPr>
        <w:rFonts w:ascii="Courier New" w:hAnsi="Courier New" w:cs="Courier New" w:hint="default"/>
      </w:rPr>
    </w:lvl>
    <w:lvl w:ilvl="5" w:tplc="041A0005">
      <w:start w:val="1"/>
      <w:numFmt w:val="bullet"/>
      <w:lvlText w:val=""/>
      <w:lvlJc w:val="left"/>
      <w:pPr>
        <w:ind w:left="4017" w:hanging="360"/>
      </w:pPr>
      <w:rPr>
        <w:rFonts w:ascii="Wingdings" w:hAnsi="Wingdings" w:cs="Wingdings" w:hint="default"/>
      </w:rPr>
    </w:lvl>
    <w:lvl w:ilvl="6" w:tplc="041A0001">
      <w:start w:val="1"/>
      <w:numFmt w:val="bullet"/>
      <w:lvlText w:val=""/>
      <w:lvlJc w:val="left"/>
      <w:pPr>
        <w:ind w:left="4737" w:hanging="360"/>
      </w:pPr>
      <w:rPr>
        <w:rFonts w:ascii="Symbol" w:hAnsi="Symbol" w:cs="Symbol" w:hint="default"/>
      </w:rPr>
    </w:lvl>
    <w:lvl w:ilvl="7" w:tplc="041A0003">
      <w:start w:val="1"/>
      <w:numFmt w:val="bullet"/>
      <w:lvlText w:val="o"/>
      <w:lvlJc w:val="left"/>
      <w:pPr>
        <w:ind w:left="5457" w:hanging="360"/>
      </w:pPr>
      <w:rPr>
        <w:rFonts w:ascii="Courier New" w:hAnsi="Courier New" w:cs="Courier New" w:hint="default"/>
      </w:rPr>
    </w:lvl>
    <w:lvl w:ilvl="8" w:tplc="041A0005">
      <w:start w:val="1"/>
      <w:numFmt w:val="bullet"/>
      <w:lvlText w:val=""/>
      <w:lvlJc w:val="left"/>
      <w:pPr>
        <w:ind w:left="6177" w:hanging="360"/>
      </w:pPr>
      <w:rPr>
        <w:rFonts w:ascii="Wingdings" w:hAnsi="Wingdings" w:cs="Wingdings" w:hint="default"/>
      </w:rPr>
    </w:lvl>
  </w:abstractNum>
  <w:abstractNum w:abstractNumId="27">
    <w:nsid w:val="67532006"/>
    <w:multiLevelType w:val="hybridMultilevel"/>
    <w:tmpl w:val="98AC8E28"/>
    <w:lvl w:ilvl="0" w:tplc="1950723E">
      <w:start w:val="2"/>
      <w:numFmt w:val="bullet"/>
      <w:lvlText w:val="–"/>
      <w:lvlJc w:val="left"/>
      <w:pPr>
        <w:tabs>
          <w:tab w:val="num" w:pos="360"/>
        </w:tabs>
        <w:ind w:left="36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8">
    <w:nsid w:val="6C054944"/>
    <w:multiLevelType w:val="hybridMultilevel"/>
    <w:tmpl w:val="07D2516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9">
    <w:nsid w:val="6C512481"/>
    <w:multiLevelType w:val="hybridMultilevel"/>
    <w:tmpl w:val="459C0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D175944"/>
    <w:multiLevelType w:val="hybridMultilevel"/>
    <w:tmpl w:val="84620B8C"/>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nsid w:val="6E4348AC"/>
    <w:multiLevelType w:val="hybridMultilevel"/>
    <w:tmpl w:val="ADB4791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6FB11C12"/>
    <w:multiLevelType w:val="multilevel"/>
    <w:tmpl w:val="964A054E"/>
    <w:lvl w:ilvl="0">
      <w:start w:val="9"/>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3">
    <w:nsid w:val="72A872DF"/>
    <w:multiLevelType w:val="hybridMultilevel"/>
    <w:tmpl w:val="421C795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76363F83"/>
    <w:multiLevelType w:val="hybridMultilevel"/>
    <w:tmpl w:val="8EEEADE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78645A9B"/>
    <w:multiLevelType w:val="multilevel"/>
    <w:tmpl w:val="6B9E2E9A"/>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7E3F1151"/>
    <w:multiLevelType w:val="hybridMultilevel"/>
    <w:tmpl w:val="F182BA5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num w:numId="1">
    <w:abstractNumId w:val="28"/>
  </w:num>
  <w:num w:numId="2">
    <w:abstractNumId w:val="18"/>
  </w:num>
  <w:num w:numId="3">
    <w:abstractNumId w:val="17"/>
  </w:num>
  <w:num w:numId="4">
    <w:abstractNumId w:val="12"/>
  </w:num>
  <w:num w:numId="5">
    <w:abstractNumId w:val="27"/>
  </w:num>
  <w:num w:numId="6">
    <w:abstractNumId w:val="19"/>
  </w:num>
  <w:num w:numId="7">
    <w:abstractNumId w:val="13"/>
  </w:num>
  <w:num w:numId="8">
    <w:abstractNumId w:val="8"/>
  </w:num>
  <w:num w:numId="9">
    <w:abstractNumId w:val="25"/>
  </w:num>
  <w:num w:numId="10">
    <w:abstractNumId w:val="21"/>
  </w:num>
  <w:num w:numId="11">
    <w:abstractNumId w:val="36"/>
  </w:num>
  <w:num w:numId="12">
    <w:abstractNumId w:val="10"/>
  </w:num>
  <w:num w:numId="13">
    <w:abstractNumId w:val="5"/>
  </w:num>
  <w:num w:numId="14">
    <w:abstractNumId w:val="20"/>
  </w:num>
  <w:num w:numId="15">
    <w:abstractNumId w:val="23"/>
  </w:num>
  <w:num w:numId="16">
    <w:abstractNumId w:val="26"/>
  </w:num>
  <w:num w:numId="17">
    <w:abstractNumId w:val="3"/>
  </w:num>
  <w:num w:numId="18">
    <w:abstractNumId w:val="22"/>
  </w:num>
  <w:num w:numId="19">
    <w:abstractNumId w:val="11"/>
  </w:num>
  <w:num w:numId="20">
    <w:abstractNumId w:val="7"/>
  </w:num>
  <w:num w:numId="21">
    <w:abstractNumId w:val="32"/>
  </w:num>
  <w:num w:numId="22">
    <w:abstractNumId w:val="35"/>
  </w:num>
  <w:num w:numId="23">
    <w:abstractNumId w:val="14"/>
  </w:num>
  <w:num w:numId="24">
    <w:abstractNumId w:val="16"/>
  </w:num>
  <w:num w:numId="25">
    <w:abstractNumId w:val="24"/>
  </w:num>
  <w:num w:numId="26">
    <w:abstractNumId w:val="30"/>
  </w:num>
  <w:num w:numId="2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5"/>
  </w:num>
  <w:num w:numId="30">
    <w:abstractNumId w:val="34"/>
  </w:num>
  <w:num w:numId="31">
    <w:abstractNumId w:val="33"/>
  </w:num>
  <w:num w:numId="32">
    <w:abstractNumId w:val="2"/>
  </w:num>
  <w:num w:numId="33">
    <w:abstractNumId w:val="0"/>
  </w:num>
  <w:num w:numId="34">
    <w:abstractNumId w:val="29"/>
  </w:num>
  <w:num w:numId="35">
    <w:abstractNumId w:val="4"/>
  </w:num>
  <w:num w:numId="36">
    <w:abstractNumId w:val="1"/>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8"/>
  <w:hyphenationZone w:val="425"/>
  <w:doNotHyphenateCaps/>
  <w:characterSpacingControl w:val="doNotCompress"/>
  <w:doNotValidateAgainstSchema/>
  <w:doNotDemarcateInvalidXml/>
  <w:compat/>
  <w:rsids>
    <w:rsidRoot w:val="00814B83"/>
    <w:rsid w:val="00004E51"/>
    <w:rsid w:val="00015C96"/>
    <w:rsid w:val="00017625"/>
    <w:rsid w:val="00022686"/>
    <w:rsid w:val="00023F4A"/>
    <w:rsid w:val="00031122"/>
    <w:rsid w:val="0003395E"/>
    <w:rsid w:val="0004018E"/>
    <w:rsid w:val="0005188D"/>
    <w:rsid w:val="00055517"/>
    <w:rsid w:val="0005608E"/>
    <w:rsid w:val="00066967"/>
    <w:rsid w:val="000735F1"/>
    <w:rsid w:val="00073DE2"/>
    <w:rsid w:val="00076928"/>
    <w:rsid w:val="00082696"/>
    <w:rsid w:val="000875C4"/>
    <w:rsid w:val="0009435C"/>
    <w:rsid w:val="000C6641"/>
    <w:rsid w:val="000C73D5"/>
    <w:rsid w:val="000D0B09"/>
    <w:rsid w:val="000D377C"/>
    <w:rsid w:val="000E23C3"/>
    <w:rsid w:val="000E53D6"/>
    <w:rsid w:val="00101205"/>
    <w:rsid w:val="001238C7"/>
    <w:rsid w:val="00133E7F"/>
    <w:rsid w:val="00142EAE"/>
    <w:rsid w:val="00151D59"/>
    <w:rsid w:val="0015223F"/>
    <w:rsid w:val="00157307"/>
    <w:rsid w:val="0016725D"/>
    <w:rsid w:val="00176294"/>
    <w:rsid w:val="00177D44"/>
    <w:rsid w:val="0018311F"/>
    <w:rsid w:val="00190223"/>
    <w:rsid w:val="001A4433"/>
    <w:rsid w:val="001A76F7"/>
    <w:rsid w:val="001A77CD"/>
    <w:rsid w:val="001C31BB"/>
    <w:rsid w:val="001C3EDD"/>
    <w:rsid w:val="001D7B5E"/>
    <w:rsid w:val="001D7FAE"/>
    <w:rsid w:val="001E0885"/>
    <w:rsid w:val="001E6935"/>
    <w:rsid w:val="001F59BC"/>
    <w:rsid w:val="00220E5C"/>
    <w:rsid w:val="00245256"/>
    <w:rsid w:val="00247815"/>
    <w:rsid w:val="00251219"/>
    <w:rsid w:val="00256778"/>
    <w:rsid w:val="00260778"/>
    <w:rsid w:val="0026433F"/>
    <w:rsid w:val="00264585"/>
    <w:rsid w:val="002703CA"/>
    <w:rsid w:val="0029201B"/>
    <w:rsid w:val="00295831"/>
    <w:rsid w:val="002975E8"/>
    <w:rsid w:val="002A13A7"/>
    <w:rsid w:val="002B5D66"/>
    <w:rsid w:val="002B6760"/>
    <w:rsid w:val="002D183A"/>
    <w:rsid w:val="002D62C4"/>
    <w:rsid w:val="00311C68"/>
    <w:rsid w:val="00317269"/>
    <w:rsid w:val="0033063E"/>
    <w:rsid w:val="00352FF0"/>
    <w:rsid w:val="003623FA"/>
    <w:rsid w:val="00382612"/>
    <w:rsid w:val="00382B40"/>
    <w:rsid w:val="003958A8"/>
    <w:rsid w:val="00395DCE"/>
    <w:rsid w:val="003A2E5C"/>
    <w:rsid w:val="003B4281"/>
    <w:rsid w:val="003C200B"/>
    <w:rsid w:val="003C3AE3"/>
    <w:rsid w:val="003D1C5E"/>
    <w:rsid w:val="003E6A02"/>
    <w:rsid w:val="003F225C"/>
    <w:rsid w:val="0041395C"/>
    <w:rsid w:val="004218C1"/>
    <w:rsid w:val="00434653"/>
    <w:rsid w:val="00435FAE"/>
    <w:rsid w:val="00444472"/>
    <w:rsid w:val="00445134"/>
    <w:rsid w:val="00454619"/>
    <w:rsid w:val="00456C24"/>
    <w:rsid w:val="004571E3"/>
    <w:rsid w:val="00462764"/>
    <w:rsid w:val="004630D3"/>
    <w:rsid w:val="00467A53"/>
    <w:rsid w:val="004745F5"/>
    <w:rsid w:val="00485509"/>
    <w:rsid w:val="00487FAF"/>
    <w:rsid w:val="004A0EB4"/>
    <w:rsid w:val="004A1465"/>
    <w:rsid w:val="004A25E0"/>
    <w:rsid w:val="004B0394"/>
    <w:rsid w:val="004B4198"/>
    <w:rsid w:val="004C1113"/>
    <w:rsid w:val="004E1A49"/>
    <w:rsid w:val="004E3B65"/>
    <w:rsid w:val="004E4FAB"/>
    <w:rsid w:val="004E7AC3"/>
    <w:rsid w:val="004F096D"/>
    <w:rsid w:val="0050748B"/>
    <w:rsid w:val="005101BB"/>
    <w:rsid w:val="00511F6A"/>
    <w:rsid w:val="00517431"/>
    <w:rsid w:val="0052290C"/>
    <w:rsid w:val="00523EBA"/>
    <w:rsid w:val="005373EB"/>
    <w:rsid w:val="0054461F"/>
    <w:rsid w:val="00546BAD"/>
    <w:rsid w:val="00560A8B"/>
    <w:rsid w:val="005704EB"/>
    <w:rsid w:val="00571E37"/>
    <w:rsid w:val="0057386A"/>
    <w:rsid w:val="005756E8"/>
    <w:rsid w:val="00585FC0"/>
    <w:rsid w:val="0059082E"/>
    <w:rsid w:val="005A110A"/>
    <w:rsid w:val="005A6FEB"/>
    <w:rsid w:val="005D4807"/>
    <w:rsid w:val="005E4308"/>
    <w:rsid w:val="005E4647"/>
    <w:rsid w:val="005E605C"/>
    <w:rsid w:val="005E7644"/>
    <w:rsid w:val="00602449"/>
    <w:rsid w:val="00605B18"/>
    <w:rsid w:val="00645430"/>
    <w:rsid w:val="00650548"/>
    <w:rsid w:val="00662402"/>
    <w:rsid w:val="0067093D"/>
    <w:rsid w:val="00674216"/>
    <w:rsid w:val="00680969"/>
    <w:rsid w:val="00681006"/>
    <w:rsid w:val="0068446B"/>
    <w:rsid w:val="006860D9"/>
    <w:rsid w:val="006919FB"/>
    <w:rsid w:val="00694CDA"/>
    <w:rsid w:val="00696769"/>
    <w:rsid w:val="006A4597"/>
    <w:rsid w:val="006B081E"/>
    <w:rsid w:val="006B5801"/>
    <w:rsid w:val="006B59FF"/>
    <w:rsid w:val="006C04D7"/>
    <w:rsid w:val="006C3ED3"/>
    <w:rsid w:val="006E1B67"/>
    <w:rsid w:val="006E3475"/>
    <w:rsid w:val="006F3732"/>
    <w:rsid w:val="006F5B8F"/>
    <w:rsid w:val="006F6A84"/>
    <w:rsid w:val="006F7F13"/>
    <w:rsid w:val="0070061A"/>
    <w:rsid w:val="00702161"/>
    <w:rsid w:val="00711354"/>
    <w:rsid w:val="00712EDC"/>
    <w:rsid w:val="00721112"/>
    <w:rsid w:val="00725D44"/>
    <w:rsid w:val="007348FE"/>
    <w:rsid w:val="007449E4"/>
    <w:rsid w:val="007632A2"/>
    <w:rsid w:val="00764309"/>
    <w:rsid w:val="00767F2A"/>
    <w:rsid w:val="007755DB"/>
    <w:rsid w:val="00782DE7"/>
    <w:rsid w:val="007852FC"/>
    <w:rsid w:val="00792BE6"/>
    <w:rsid w:val="007A0502"/>
    <w:rsid w:val="007A372A"/>
    <w:rsid w:val="007A421D"/>
    <w:rsid w:val="007A74C1"/>
    <w:rsid w:val="007B5784"/>
    <w:rsid w:val="007B5F31"/>
    <w:rsid w:val="007B7E63"/>
    <w:rsid w:val="007C3D9F"/>
    <w:rsid w:val="007C7944"/>
    <w:rsid w:val="007D6763"/>
    <w:rsid w:val="007D751F"/>
    <w:rsid w:val="007E7AFA"/>
    <w:rsid w:val="00802B56"/>
    <w:rsid w:val="00810820"/>
    <w:rsid w:val="00814B83"/>
    <w:rsid w:val="00823875"/>
    <w:rsid w:val="00824131"/>
    <w:rsid w:val="00836542"/>
    <w:rsid w:val="008370F3"/>
    <w:rsid w:val="00853D83"/>
    <w:rsid w:val="00860CFB"/>
    <w:rsid w:val="00865FD7"/>
    <w:rsid w:val="00871867"/>
    <w:rsid w:val="00880945"/>
    <w:rsid w:val="008809A1"/>
    <w:rsid w:val="00886BAA"/>
    <w:rsid w:val="0088763E"/>
    <w:rsid w:val="008A444E"/>
    <w:rsid w:val="008B1878"/>
    <w:rsid w:val="008B344A"/>
    <w:rsid w:val="008C1F8F"/>
    <w:rsid w:val="008C399B"/>
    <w:rsid w:val="008D12C9"/>
    <w:rsid w:val="008E5856"/>
    <w:rsid w:val="00904412"/>
    <w:rsid w:val="009045FB"/>
    <w:rsid w:val="00910D53"/>
    <w:rsid w:val="00926474"/>
    <w:rsid w:val="009375DE"/>
    <w:rsid w:val="009422E0"/>
    <w:rsid w:val="009608A6"/>
    <w:rsid w:val="0096769C"/>
    <w:rsid w:val="00971ECB"/>
    <w:rsid w:val="00973ED0"/>
    <w:rsid w:val="00977E6F"/>
    <w:rsid w:val="009941E6"/>
    <w:rsid w:val="00996A58"/>
    <w:rsid w:val="009A5650"/>
    <w:rsid w:val="009A6698"/>
    <w:rsid w:val="009B270F"/>
    <w:rsid w:val="009B40A4"/>
    <w:rsid w:val="009B6FC7"/>
    <w:rsid w:val="009C3195"/>
    <w:rsid w:val="009C693C"/>
    <w:rsid w:val="009D4E60"/>
    <w:rsid w:val="009D505D"/>
    <w:rsid w:val="009E2B65"/>
    <w:rsid w:val="009E3391"/>
    <w:rsid w:val="009E730F"/>
    <w:rsid w:val="00A01320"/>
    <w:rsid w:val="00A03CEE"/>
    <w:rsid w:val="00A111A1"/>
    <w:rsid w:val="00A11341"/>
    <w:rsid w:val="00A140CE"/>
    <w:rsid w:val="00A17624"/>
    <w:rsid w:val="00A34DD9"/>
    <w:rsid w:val="00A51789"/>
    <w:rsid w:val="00A537B1"/>
    <w:rsid w:val="00A61432"/>
    <w:rsid w:val="00A725AF"/>
    <w:rsid w:val="00A741F5"/>
    <w:rsid w:val="00A8487F"/>
    <w:rsid w:val="00A9231C"/>
    <w:rsid w:val="00A96844"/>
    <w:rsid w:val="00AA4C79"/>
    <w:rsid w:val="00AB55A1"/>
    <w:rsid w:val="00AB6538"/>
    <w:rsid w:val="00AC39A7"/>
    <w:rsid w:val="00AC510D"/>
    <w:rsid w:val="00AD161B"/>
    <w:rsid w:val="00AD19BF"/>
    <w:rsid w:val="00AD1BD4"/>
    <w:rsid w:val="00AD3946"/>
    <w:rsid w:val="00AE6EB8"/>
    <w:rsid w:val="00B03BF5"/>
    <w:rsid w:val="00B05044"/>
    <w:rsid w:val="00B07233"/>
    <w:rsid w:val="00B12632"/>
    <w:rsid w:val="00B220A4"/>
    <w:rsid w:val="00B2540D"/>
    <w:rsid w:val="00B341E1"/>
    <w:rsid w:val="00B5148A"/>
    <w:rsid w:val="00B538C5"/>
    <w:rsid w:val="00B5639D"/>
    <w:rsid w:val="00B6389B"/>
    <w:rsid w:val="00B64D6B"/>
    <w:rsid w:val="00B65FDE"/>
    <w:rsid w:val="00B8346E"/>
    <w:rsid w:val="00B979D5"/>
    <w:rsid w:val="00BA733E"/>
    <w:rsid w:val="00BA7C40"/>
    <w:rsid w:val="00BB720C"/>
    <w:rsid w:val="00BC04D5"/>
    <w:rsid w:val="00BC3885"/>
    <w:rsid w:val="00BC566D"/>
    <w:rsid w:val="00BD4180"/>
    <w:rsid w:val="00BD53C6"/>
    <w:rsid w:val="00BE02A1"/>
    <w:rsid w:val="00BE0EED"/>
    <w:rsid w:val="00C031C6"/>
    <w:rsid w:val="00C05652"/>
    <w:rsid w:val="00C13B2A"/>
    <w:rsid w:val="00C31D49"/>
    <w:rsid w:val="00C342A4"/>
    <w:rsid w:val="00C34EEF"/>
    <w:rsid w:val="00C4010B"/>
    <w:rsid w:val="00C45F9F"/>
    <w:rsid w:val="00C50E06"/>
    <w:rsid w:val="00C55928"/>
    <w:rsid w:val="00C62D16"/>
    <w:rsid w:val="00C771E0"/>
    <w:rsid w:val="00C815D0"/>
    <w:rsid w:val="00C831E1"/>
    <w:rsid w:val="00C83444"/>
    <w:rsid w:val="00C83EB9"/>
    <w:rsid w:val="00C86434"/>
    <w:rsid w:val="00C95001"/>
    <w:rsid w:val="00CA10A3"/>
    <w:rsid w:val="00CB1042"/>
    <w:rsid w:val="00CD13F7"/>
    <w:rsid w:val="00CD39F9"/>
    <w:rsid w:val="00CE5B70"/>
    <w:rsid w:val="00D064C3"/>
    <w:rsid w:val="00D10495"/>
    <w:rsid w:val="00D10D79"/>
    <w:rsid w:val="00D13ED1"/>
    <w:rsid w:val="00D4325A"/>
    <w:rsid w:val="00D43E89"/>
    <w:rsid w:val="00D57551"/>
    <w:rsid w:val="00D66948"/>
    <w:rsid w:val="00D70405"/>
    <w:rsid w:val="00D7238C"/>
    <w:rsid w:val="00D7415E"/>
    <w:rsid w:val="00D81279"/>
    <w:rsid w:val="00D81C35"/>
    <w:rsid w:val="00D8523A"/>
    <w:rsid w:val="00D9431A"/>
    <w:rsid w:val="00DA0C0A"/>
    <w:rsid w:val="00DB7A42"/>
    <w:rsid w:val="00DC40E6"/>
    <w:rsid w:val="00DD3171"/>
    <w:rsid w:val="00DD410C"/>
    <w:rsid w:val="00DF47A2"/>
    <w:rsid w:val="00E05830"/>
    <w:rsid w:val="00E1096B"/>
    <w:rsid w:val="00E14813"/>
    <w:rsid w:val="00E27D57"/>
    <w:rsid w:val="00E30291"/>
    <w:rsid w:val="00E30F26"/>
    <w:rsid w:val="00E43700"/>
    <w:rsid w:val="00E54B3E"/>
    <w:rsid w:val="00E5771F"/>
    <w:rsid w:val="00E579DE"/>
    <w:rsid w:val="00E57CD3"/>
    <w:rsid w:val="00E602B7"/>
    <w:rsid w:val="00E63DDC"/>
    <w:rsid w:val="00E76ABC"/>
    <w:rsid w:val="00E834C6"/>
    <w:rsid w:val="00E855AA"/>
    <w:rsid w:val="00E857B3"/>
    <w:rsid w:val="00E92747"/>
    <w:rsid w:val="00E92926"/>
    <w:rsid w:val="00EA020E"/>
    <w:rsid w:val="00EA5076"/>
    <w:rsid w:val="00EC285E"/>
    <w:rsid w:val="00EC6528"/>
    <w:rsid w:val="00ED74FD"/>
    <w:rsid w:val="00EE303C"/>
    <w:rsid w:val="00EE3325"/>
    <w:rsid w:val="00EE3690"/>
    <w:rsid w:val="00F1606C"/>
    <w:rsid w:val="00F16141"/>
    <w:rsid w:val="00F2331A"/>
    <w:rsid w:val="00F30C66"/>
    <w:rsid w:val="00F35F30"/>
    <w:rsid w:val="00F51E36"/>
    <w:rsid w:val="00F72E33"/>
    <w:rsid w:val="00F83D12"/>
    <w:rsid w:val="00F85A5F"/>
    <w:rsid w:val="00F9490F"/>
    <w:rsid w:val="00F95B81"/>
    <w:rsid w:val="00FA5B23"/>
    <w:rsid w:val="00FA6BDF"/>
    <w:rsid w:val="00FB3683"/>
    <w:rsid w:val="00FB751C"/>
    <w:rsid w:val="00FC66C8"/>
    <w:rsid w:val="00FE0BF5"/>
    <w:rsid w:val="00FF31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83"/>
    <w:rPr>
      <w:sz w:val="24"/>
      <w:szCs w:val="24"/>
    </w:rPr>
  </w:style>
  <w:style w:type="paragraph" w:styleId="Naslov2">
    <w:name w:val="heading 2"/>
    <w:basedOn w:val="Normal"/>
    <w:next w:val="Normal"/>
    <w:link w:val="Naslov2Char"/>
    <w:uiPriority w:val="99"/>
    <w:qFormat/>
    <w:rsid w:val="00814B83"/>
    <w:pPr>
      <w:keepNext/>
      <w:pageBreakBefore/>
      <w:pBdr>
        <w:top w:val="single" w:sz="12" w:space="1" w:color="00539E" w:shadow="1"/>
        <w:left w:val="single" w:sz="12" w:space="4" w:color="00539E" w:shadow="1"/>
        <w:bottom w:val="single" w:sz="12" w:space="1" w:color="00539E" w:shadow="1"/>
        <w:right w:val="single" w:sz="12" w:space="4" w:color="00539E" w:shadow="1"/>
      </w:pBdr>
      <w:shd w:val="clear" w:color="auto" w:fill="00539E"/>
      <w:spacing w:after="360"/>
      <w:jc w:val="both"/>
      <w:outlineLvl w:val="1"/>
    </w:pPr>
    <w:rPr>
      <w:rFonts w:ascii="Calibri" w:hAnsi="Calibri" w:cs="Calibri"/>
      <w:b/>
      <w:bCs/>
      <w:caps/>
      <w:color w:val="FFFFFF"/>
      <w:sz w:val="28"/>
      <w:szCs w:val="28"/>
    </w:rPr>
  </w:style>
  <w:style w:type="paragraph" w:styleId="Naslov4">
    <w:name w:val="heading 4"/>
    <w:basedOn w:val="Normal"/>
    <w:next w:val="Normal"/>
    <w:link w:val="Naslov4Char"/>
    <w:uiPriority w:val="99"/>
    <w:qFormat/>
    <w:rsid w:val="00CA10A3"/>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9"/>
    <w:locked/>
    <w:rsid w:val="00814B83"/>
    <w:rPr>
      <w:rFonts w:ascii="Calibri" w:hAnsi="Calibri" w:cs="Calibri"/>
      <w:b/>
      <w:bCs/>
      <w:caps/>
      <w:color w:val="FFFFFF"/>
      <w:sz w:val="28"/>
      <w:szCs w:val="28"/>
      <w:lang w:val="hr-HR" w:eastAsia="hr-HR"/>
    </w:rPr>
  </w:style>
  <w:style w:type="character" w:customStyle="1" w:styleId="Naslov4Char">
    <w:name w:val="Naslov 4 Char"/>
    <w:basedOn w:val="Zadanifontodlomka"/>
    <w:link w:val="Naslov4"/>
    <w:uiPriority w:val="99"/>
    <w:semiHidden/>
    <w:locked/>
    <w:rsid w:val="007B5784"/>
    <w:rPr>
      <w:rFonts w:ascii="Calibri" w:hAnsi="Calibri" w:cs="Calibri"/>
      <w:b/>
      <w:bCs/>
      <w:sz w:val="28"/>
      <w:szCs w:val="28"/>
    </w:rPr>
  </w:style>
  <w:style w:type="paragraph" w:styleId="Tijeloteksta">
    <w:name w:val="Body Text"/>
    <w:basedOn w:val="Normal"/>
    <w:link w:val="TijelotekstaChar"/>
    <w:uiPriority w:val="99"/>
    <w:rsid w:val="00814B83"/>
    <w:pPr>
      <w:jc w:val="both"/>
    </w:pPr>
    <w:rPr>
      <w:rFonts w:ascii="Arial" w:hAnsi="Arial" w:cs="Arial"/>
      <w:sz w:val="22"/>
      <w:szCs w:val="22"/>
      <w:lang w:val="de-DE" w:eastAsia="en-US"/>
    </w:rPr>
  </w:style>
  <w:style w:type="character" w:customStyle="1" w:styleId="TijelotekstaChar">
    <w:name w:val="Tijelo teksta Char"/>
    <w:basedOn w:val="Zadanifontodlomka"/>
    <w:link w:val="Tijeloteksta"/>
    <w:uiPriority w:val="99"/>
    <w:locked/>
    <w:rsid w:val="00814B83"/>
    <w:rPr>
      <w:rFonts w:ascii="Arial" w:hAnsi="Arial" w:cs="Arial"/>
      <w:sz w:val="22"/>
      <w:szCs w:val="22"/>
      <w:lang w:val="de-DE" w:eastAsia="en-US"/>
    </w:rPr>
  </w:style>
  <w:style w:type="paragraph" w:customStyle="1" w:styleId="Obiantekst1">
    <w:name w:val="Običan tekst1"/>
    <w:basedOn w:val="Normal"/>
    <w:link w:val="ObiantekstChar"/>
    <w:uiPriority w:val="99"/>
    <w:rsid w:val="00814B83"/>
    <w:pPr>
      <w:keepNext/>
      <w:autoSpaceDE w:val="0"/>
      <w:autoSpaceDN w:val="0"/>
      <w:adjustRightInd w:val="0"/>
      <w:spacing w:before="120" w:line="300" w:lineRule="exact"/>
      <w:jc w:val="both"/>
    </w:pPr>
    <w:rPr>
      <w:rFonts w:ascii="Calibri" w:hAnsi="Calibri" w:cs="Calibri"/>
      <w:sz w:val="22"/>
      <w:szCs w:val="22"/>
    </w:rPr>
  </w:style>
  <w:style w:type="paragraph" w:customStyle="1" w:styleId="footnote">
    <w:name w:val="footnote"/>
    <w:basedOn w:val="Normal"/>
    <w:link w:val="footnoteChar"/>
    <w:uiPriority w:val="99"/>
    <w:rsid w:val="00814B83"/>
    <w:pPr>
      <w:autoSpaceDE w:val="0"/>
      <w:autoSpaceDN w:val="0"/>
      <w:adjustRightInd w:val="0"/>
      <w:spacing w:before="40"/>
      <w:jc w:val="both"/>
    </w:pPr>
    <w:rPr>
      <w:rFonts w:ascii="Calibri" w:hAnsi="Calibri" w:cs="Calibri"/>
      <w:sz w:val="18"/>
      <w:szCs w:val="18"/>
    </w:rPr>
  </w:style>
  <w:style w:type="character" w:customStyle="1" w:styleId="ObiantekstChar">
    <w:name w:val="Običan tekst Char"/>
    <w:basedOn w:val="Zadanifontodlomka"/>
    <w:link w:val="Obiantekst1"/>
    <w:uiPriority w:val="99"/>
    <w:locked/>
    <w:rsid w:val="00814B83"/>
    <w:rPr>
      <w:rFonts w:ascii="Calibri" w:hAnsi="Calibri" w:cs="Calibri"/>
      <w:sz w:val="24"/>
      <w:szCs w:val="24"/>
      <w:lang w:val="hr-HR" w:eastAsia="hr-HR"/>
    </w:rPr>
  </w:style>
  <w:style w:type="character" w:customStyle="1" w:styleId="footnoteChar">
    <w:name w:val="footnote Char"/>
    <w:basedOn w:val="Zadanifontodlomka"/>
    <w:link w:val="footnote"/>
    <w:uiPriority w:val="99"/>
    <w:locked/>
    <w:rsid w:val="00814B83"/>
    <w:rPr>
      <w:rFonts w:ascii="Calibri" w:hAnsi="Calibri" w:cs="Calibri"/>
      <w:sz w:val="24"/>
      <w:szCs w:val="24"/>
      <w:lang w:val="hr-HR" w:eastAsia="hr-HR"/>
    </w:rPr>
  </w:style>
  <w:style w:type="table" w:styleId="Reetkatablice">
    <w:name w:val="Table Grid"/>
    <w:basedOn w:val="Obinatablica"/>
    <w:uiPriority w:val="99"/>
    <w:rsid w:val="00814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317269"/>
    <w:pPr>
      <w:widowControl w:val="0"/>
      <w:autoSpaceDE w:val="0"/>
      <w:autoSpaceDN w:val="0"/>
      <w:adjustRightInd w:val="0"/>
    </w:pPr>
    <w:rPr>
      <w:color w:val="000000"/>
      <w:sz w:val="24"/>
      <w:szCs w:val="24"/>
    </w:rPr>
  </w:style>
  <w:style w:type="paragraph" w:styleId="Tekstbalonia">
    <w:name w:val="Balloon Text"/>
    <w:basedOn w:val="Normal"/>
    <w:link w:val="TekstbaloniaChar"/>
    <w:uiPriority w:val="99"/>
    <w:semiHidden/>
    <w:rsid w:val="00317269"/>
    <w:rPr>
      <w:rFonts w:ascii="Tahoma" w:hAnsi="Tahoma" w:cs="Tahoma"/>
      <w:sz w:val="16"/>
      <w:szCs w:val="16"/>
    </w:rPr>
  </w:style>
  <w:style w:type="character" w:customStyle="1" w:styleId="TekstbaloniaChar">
    <w:name w:val="Tekst balončića Char"/>
    <w:basedOn w:val="Zadanifontodlomka"/>
    <w:link w:val="Tekstbalonia"/>
    <w:uiPriority w:val="99"/>
    <w:locked/>
    <w:rsid w:val="00E834C6"/>
    <w:rPr>
      <w:rFonts w:ascii="Tahoma" w:hAnsi="Tahoma" w:cs="Tahoma"/>
      <w:sz w:val="16"/>
      <w:szCs w:val="16"/>
    </w:rPr>
  </w:style>
  <w:style w:type="paragraph" w:customStyle="1" w:styleId="ANA-NASLOV3">
    <w:name w:val="ANA - NASLOV 3"/>
    <w:basedOn w:val="Normal"/>
    <w:uiPriority w:val="99"/>
    <w:rsid w:val="00AA4C79"/>
    <w:pPr>
      <w:keepNext/>
      <w:spacing w:after="360"/>
      <w:outlineLvl w:val="1"/>
    </w:pPr>
    <w:rPr>
      <w:b/>
      <w:bCs/>
      <w:smallCaps/>
    </w:rPr>
  </w:style>
  <w:style w:type="paragraph" w:customStyle="1" w:styleId="ANA-NASLOV4">
    <w:name w:val="ANA - NASLOV 4"/>
    <w:basedOn w:val="Normal"/>
    <w:uiPriority w:val="99"/>
    <w:rsid w:val="00AA4C79"/>
    <w:pPr>
      <w:jc w:val="both"/>
    </w:pPr>
    <w:rPr>
      <w:b/>
      <w:bCs/>
    </w:rPr>
  </w:style>
  <w:style w:type="paragraph" w:styleId="Odlomakpopisa">
    <w:name w:val="List Paragraph"/>
    <w:basedOn w:val="Normal"/>
    <w:uiPriority w:val="34"/>
    <w:qFormat/>
    <w:rsid w:val="00D4325A"/>
    <w:pPr>
      <w:ind w:left="708"/>
    </w:pPr>
  </w:style>
  <w:style w:type="paragraph" w:customStyle="1" w:styleId="t-98">
    <w:name w:val="t-98"/>
    <w:basedOn w:val="Normal"/>
    <w:uiPriority w:val="99"/>
    <w:rsid w:val="00D4325A"/>
    <w:pPr>
      <w:spacing w:before="100" w:after="100"/>
    </w:pPr>
    <w:rPr>
      <w:lang w:val="en-GB" w:eastAsia="en-US"/>
    </w:rPr>
  </w:style>
  <w:style w:type="paragraph" w:customStyle="1" w:styleId="t-98-2">
    <w:name w:val="t-98-2"/>
    <w:basedOn w:val="Normal"/>
    <w:uiPriority w:val="99"/>
    <w:rsid w:val="00F51E36"/>
    <w:pPr>
      <w:spacing w:before="100" w:after="100"/>
    </w:pPr>
    <w:rPr>
      <w:lang w:val="en-GB" w:eastAsia="en-US"/>
    </w:rPr>
  </w:style>
  <w:style w:type="character" w:styleId="Hiperveza">
    <w:name w:val="Hyperlink"/>
    <w:basedOn w:val="Zadanifontodlomka"/>
    <w:uiPriority w:val="99"/>
    <w:rsid w:val="00860CFB"/>
    <w:rPr>
      <w:color w:val="0000FF"/>
      <w:u w:val="single"/>
    </w:rPr>
  </w:style>
  <w:style w:type="paragraph" w:customStyle="1" w:styleId="Bezproreda1">
    <w:name w:val="Bez proreda1"/>
    <w:uiPriority w:val="99"/>
    <w:rsid w:val="0018311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EE9E7-8D81-4637-BF9C-DE91831C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2694</Words>
  <Characters>15359</Characters>
  <Application>Microsoft Office Word</Application>
  <DocSecurity>0</DocSecurity>
  <Lines>127</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&lt;arabianhorse&gt;</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dc:creator>
  <cp:lastModifiedBy>Ravnatelj</cp:lastModifiedBy>
  <cp:revision>9</cp:revision>
  <cp:lastPrinted>2012-07-17T08:18:00Z</cp:lastPrinted>
  <dcterms:created xsi:type="dcterms:W3CDTF">2012-08-10T09:40:00Z</dcterms:created>
  <dcterms:modified xsi:type="dcterms:W3CDTF">2012-08-17T10:38:00Z</dcterms:modified>
</cp:coreProperties>
</file>